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4ABF" w14:textId="77777777" w:rsidR="00676F6C" w:rsidRPr="00EF25E9" w:rsidRDefault="00676F6C" w:rsidP="00676F6C">
      <w:pPr>
        <w:pStyle w:val="SDText"/>
        <w:jc w:val="center"/>
        <w:rPr>
          <w:lang w:eastAsia="ru-RU"/>
        </w:rPr>
      </w:pPr>
      <w:bookmarkStart w:id="0" w:name="_Toc464212825"/>
      <w:bookmarkStart w:id="1" w:name="_Toc30003441"/>
    </w:p>
    <w:p w14:paraId="222E2907" w14:textId="77777777" w:rsidR="00A73E5F" w:rsidRPr="00DD124A" w:rsidRDefault="00676F6C" w:rsidP="00D85ED1">
      <w:pPr>
        <w:pStyle w:val="SDText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ПРОГРАММА</w:t>
      </w:r>
      <w:r w:rsidR="007006B7">
        <w:rPr>
          <w:b/>
          <w:sz w:val="40"/>
          <w:szCs w:val="40"/>
          <w:lang w:eastAsia="ru-RU"/>
        </w:rPr>
        <w:t xml:space="preserve"> </w:t>
      </w:r>
      <w:r w:rsidRPr="00DD124A">
        <w:rPr>
          <w:b/>
          <w:sz w:val="40"/>
          <w:szCs w:val="40"/>
          <w:lang w:eastAsia="ru-RU"/>
        </w:rPr>
        <w:t>ИССЛЕДОВАНИЯ</w:t>
      </w:r>
      <w:r w:rsidR="00A73E5F">
        <w:rPr>
          <w:b/>
          <w:sz w:val="40"/>
          <w:szCs w:val="40"/>
          <w:lang w:eastAsia="ru-RU"/>
        </w:rPr>
        <w:t xml:space="preserve"> </w:t>
      </w:r>
    </w:p>
    <w:p w14:paraId="5FE8A864" w14:textId="77777777" w:rsidR="00676F6C" w:rsidRPr="00DD124A" w:rsidRDefault="00676F6C" w:rsidP="00676F6C">
      <w:pPr>
        <w:pStyle w:val="SDText"/>
        <w:rPr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543"/>
      </w:tblGrid>
      <w:tr w:rsidR="00676F6C" w:rsidRPr="00DD124A" w14:paraId="4A2D75F9" w14:textId="77777777" w:rsidTr="00226941">
        <w:tc>
          <w:tcPr>
            <w:tcW w:w="2802" w:type="dxa"/>
          </w:tcPr>
          <w:p w14:paraId="7B90DCAA" w14:textId="77777777" w:rsidR="00676F6C" w:rsidRPr="00DD124A" w:rsidRDefault="00A73E5F" w:rsidP="00226941">
            <w:pPr>
              <w:pStyle w:val="SDText"/>
              <w:rPr>
                <w:rFonts w:cs="Times New Roman"/>
                <w:b/>
                <w:sz w:val="20"/>
                <w:szCs w:val="20"/>
              </w:rPr>
            </w:pPr>
            <w:r w:rsidRPr="00A73E5F">
              <w:rPr>
                <w:rFonts w:cs="Times New Roman"/>
                <w:b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6543" w:type="dxa"/>
          </w:tcPr>
          <w:p w14:paraId="7F6E6BE0" w14:textId="159C29F4" w:rsidR="00676F6C" w:rsidRPr="00DD124A" w:rsidRDefault="00676F6C" w:rsidP="007006B7">
            <w:pPr>
              <w:pStyle w:val="ProtName"/>
              <w:rPr>
                <w:szCs w:val="24"/>
              </w:rPr>
            </w:pPr>
          </w:p>
        </w:tc>
      </w:tr>
      <w:tr w:rsidR="00676F6C" w:rsidRPr="00DD124A" w14:paraId="5EBD06FB" w14:textId="77777777" w:rsidTr="00226941">
        <w:tc>
          <w:tcPr>
            <w:tcW w:w="2802" w:type="dxa"/>
          </w:tcPr>
          <w:p w14:paraId="4D13A633" w14:textId="060692F6" w:rsidR="00676F6C" w:rsidRPr="00DD124A" w:rsidRDefault="00676F6C" w:rsidP="00226941">
            <w:pPr>
              <w:pStyle w:val="SDText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D124A">
              <w:rPr>
                <w:rFonts w:cs="Times New Roman"/>
                <w:b/>
                <w:sz w:val="20"/>
                <w:szCs w:val="20"/>
              </w:rPr>
              <w:t>Идентификационный номер</w:t>
            </w:r>
            <w:r w:rsidR="009C16EB">
              <w:rPr>
                <w:rFonts w:cs="Times New Roman"/>
                <w:b/>
                <w:sz w:val="20"/>
                <w:szCs w:val="20"/>
              </w:rPr>
              <w:t xml:space="preserve"> (номер НИР/гранта)</w:t>
            </w:r>
            <w:r w:rsidRPr="00DD124A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43" w:type="dxa"/>
          </w:tcPr>
          <w:p w14:paraId="05DBDD14" w14:textId="77777777" w:rsidR="00676F6C" w:rsidRPr="007006B7" w:rsidRDefault="007006B7" w:rsidP="00226941">
            <w:pPr>
              <w:pStyle w:val="ProtI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676F6C" w:rsidRPr="00DD124A" w14:paraId="28DB94BA" w14:textId="77777777" w:rsidTr="00226941">
        <w:tc>
          <w:tcPr>
            <w:tcW w:w="2802" w:type="dxa"/>
          </w:tcPr>
          <w:p w14:paraId="14C1A64D" w14:textId="77777777" w:rsidR="00676F6C" w:rsidRPr="00DD124A" w:rsidRDefault="00676F6C" w:rsidP="007006B7">
            <w:pPr>
              <w:pStyle w:val="SDText"/>
              <w:rPr>
                <w:rFonts w:cs="Times New Roman"/>
                <w:b/>
                <w:sz w:val="20"/>
                <w:szCs w:val="20"/>
                <w:lang w:val="en-US" w:eastAsia="ru-RU"/>
              </w:rPr>
            </w:pPr>
            <w:r w:rsidRPr="00DD124A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Версия </w:t>
            </w:r>
            <w:r w:rsidR="007006B7">
              <w:rPr>
                <w:rFonts w:cs="Times New Roman"/>
                <w:b/>
                <w:sz w:val="20"/>
                <w:szCs w:val="20"/>
                <w:lang w:eastAsia="ru-RU"/>
              </w:rPr>
              <w:t>программы</w:t>
            </w:r>
            <w:r w:rsidRPr="00DD124A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43" w:type="dxa"/>
          </w:tcPr>
          <w:p w14:paraId="641586A7" w14:textId="2B53EA35" w:rsidR="00676F6C" w:rsidRPr="00DD124A" w:rsidRDefault="00676F6C" w:rsidP="00226941">
            <w:pPr>
              <w:pStyle w:val="ProtVers"/>
              <w:rPr>
                <w:szCs w:val="24"/>
              </w:rPr>
            </w:pPr>
          </w:p>
        </w:tc>
      </w:tr>
      <w:tr w:rsidR="00676F6C" w:rsidRPr="00DD124A" w14:paraId="48B094F8" w14:textId="77777777" w:rsidTr="00226941">
        <w:tc>
          <w:tcPr>
            <w:tcW w:w="2802" w:type="dxa"/>
          </w:tcPr>
          <w:p w14:paraId="0AE5782B" w14:textId="77777777" w:rsidR="00676F6C" w:rsidRPr="00DD124A" w:rsidRDefault="00676F6C" w:rsidP="00226941">
            <w:pPr>
              <w:pStyle w:val="SDText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D124A">
              <w:rPr>
                <w:rFonts w:cs="Times New Roman"/>
                <w:b/>
                <w:sz w:val="20"/>
                <w:szCs w:val="20"/>
                <w:lang w:eastAsia="ru-RU"/>
              </w:rPr>
              <w:t>Дата версии:</w:t>
            </w:r>
          </w:p>
        </w:tc>
        <w:tc>
          <w:tcPr>
            <w:tcW w:w="6543" w:type="dxa"/>
          </w:tcPr>
          <w:p w14:paraId="203FBFDF" w14:textId="0752185E" w:rsidR="00676F6C" w:rsidRPr="00676F6C" w:rsidRDefault="00676F6C" w:rsidP="00226941">
            <w:pPr>
              <w:pStyle w:val="ProtVersDate"/>
              <w:rPr>
                <w:szCs w:val="24"/>
              </w:rPr>
            </w:pPr>
          </w:p>
        </w:tc>
      </w:tr>
      <w:tr w:rsidR="00676F6C" w:rsidRPr="00DD124A" w14:paraId="1651DFC4" w14:textId="77777777" w:rsidTr="00226941">
        <w:tc>
          <w:tcPr>
            <w:tcW w:w="2802" w:type="dxa"/>
          </w:tcPr>
          <w:p w14:paraId="394FC875" w14:textId="77777777" w:rsidR="00676F6C" w:rsidRPr="00DD124A" w:rsidRDefault="00676F6C" w:rsidP="00226941">
            <w:pPr>
              <w:pStyle w:val="SDText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D124A">
              <w:rPr>
                <w:rFonts w:cs="Times New Roman"/>
                <w:b/>
                <w:sz w:val="20"/>
                <w:szCs w:val="20"/>
                <w:lang w:eastAsia="ru-RU"/>
              </w:rPr>
              <w:t>Спонсор исследования</w:t>
            </w:r>
          </w:p>
        </w:tc>
        <w:tc>
          <w:tcPr>
            <w:tcW w:w="6543" w:type="dxa"/>
          </w:tcPr>
          <w:p w14:paraId="44CA0C97" w14:textId="4571807E" w:rsidR="00676F6C" w:rsidRPr="00DD124A" w:rsidRDefault="00676F6C" w:rsidP="00226941">
            <w:pPr>
              <w:pStyle w:val="Sponsor"/>
              <w:rPr>
                <w:szCs w:val="24"/>
              </w:rPr>
            </w:pPr>
          </w:p>
        </w:tc>
      </w:tr>
    </w:tbl>
    <w:p w14:paraId="5E020CB0" w14:textId="77777777" w:rsidR="00676F6C" w:rsidRPr="00DD124A" w:rsidRDefault="00676F6C" w:rsidP="00676F6C">
      <w:pPr>
        <w:jc w:val="center"/>
        <w:rPr>
          <w:lang w:eastAsia="ru-RU"/>
        </w:rPr>
      </w:pPr>
    </w:p>
    <w:p w14:paraId="0FAD9568" w14:textId="77777777" w:rsidR="00676F6C" w:rsidRDefault="00676F6C" w:rsidP="00676F6C">
      <w:pPr>
        <w:jc w:val="center"/>
        <w:rPr>
          <w:lang w:eastAsia="ru-RU"/>
        </w:rPr>
      </w:pPr>
    </w:p>
    <w:p w14:paraId="1149659D" w14:textId="77777777" w:rsidR="00676F6C" w:rsidRDefault="00676F6C" w:rsidP="00676F6C">
      <w:pPr>
        <w:jc w:val="center"/>
        <w:rPr>
          <w:lang w:eastAsia="ru-RU"/>
        </w:rPr>
      </w:pPr>
    </w:p>
    <w:p w14:paraId="47CBFFAB" w14:textId="77777777" w:rsidR="00676F6C" w:rsidRDefault="00676F6C" w:rsidP="00676F6C">
      <w:pPr>
        <w:jc w:val="center"/>
        <w:rPr>
          <w:lang w:eastAsia="ru-RU"/>
        </w:rPr>
      </w:pPr>
    </w:p>
    <w:p w14:paraId="781C0F78" w14:textId="77777777" w:rsidR="00676F6C" w:rsidRDefault="00676F6C" w:rsidP="00676F6C">
      <w:pPr>
        <w:jc w:val="center"/>
        <w:rPr>
          <w:lang w:eastAsia="ru-RU"/>
        </w:rPr>
      </w:pPr>
    </w:p>
    <w:p w14:paraId="678A7251" w14:textId="77777777" w:rsidR="00676F6C" w:rsidRDefault="00676F6C" w:rsidP="00676F6C">
      <w:pPr>
        <w:jc w:val="center"/>
        <w:rPr>
          <w:lang w:eastAsia="ru-RU"/>
        </w:rPr>
      </w:pPr>
    </w:p>
    <w:p w14:paraId="455073DA" w14:textId="77777777" w:rsidR="00676F6C" w:rsidRPr="00DD124A" w:rsidRDefault="00676F6C" w:rsidP="00676F6C">
      <w:pPr>
        <w:jc w:val="center"/>
        <w:rPr>
          <w:lang w:eastAsia="ru-RU"/>
        </w:rPr>
      </w:pPr>
    </w:p>
    <w:p w14:paraId="3A7957A6" w14:textId="77777777" w:rsidR="00676F6C" w:rsidRDefault="00676F6C" w:rsidP="00676F6C">
      <w:pPr>
        <w:pStyle w:val="SDText"/>
        <w:jc w:val="center"/>
        <w:rPr>
          <w:b/>
        </w:rPr>
      </w:pPr>
      <w:r w:rsidRPr="00DD124A">
        <w:rPr>
          <w:b/>
        </w:rPr>
        <w:t>Уведомление о Конфиденциальности</w:t>
      </w:r>
      <w:r>
        <w:rPr>
          <w:b/>
        </w:rPr>
        <w:t xml:space="preserve"> </w:t>
      </w:r>
    </w:p>
    <w:p w14:paraId="5C2452E5" w14:textId="77777777" w:rsidR="007006B7" w:rsidRDefault="00676F6C" w:rsidP="00676F6C">
      <w:pPr>
        <w:jc w:val="center"/>
        <w:rPr>
          <w:rFonts w:cs="Calibri"/>
          <w:color w:val="000000" w:themeColor="text1"/>
          <w:szCs w:val="24"/>
        </w:rPr>
      </w:pPr>
      <w:r w:rsidRPr="00676F6C">
        <w:rPr>
          <w:rFonts w:cs="Calibri"/>
          <w:color w:val="000000" w:themeColor="text1"/>
          <w:sz w:val="22"/>
          <w:szCs w:val="24"/>
        </w:rPr>
        <w:t>Этот документ предназначен для использования стороной, которой он был адресован, и содержит не подлежащую разглашению, конфиденциальную информацию и/или коммерческую тайну, защищаемую от раскрытия в соответствии с действующим законом.</w:t>
      </w:r>
      <w:r>
        <w:rPr>
          <w:rFonts w:cs="Calibri"/>
          <w:sz w:val="22"/>
          <w:szCs w:val="24"/>
        </w:rPr>
        <w:t xml:space="preserve"> </w:t>
      </w:r>
      <w:r w:rsidRPr="00DD124A">
        <w:rPr>
          <w:rFonts w:cs="Calibri"/>
          <w:color w:val="000000" w:themeColor="text1"/>
          <w:szCs w:val="24"/>
        </w:rPr>
        <w:t xml:space="preserve">Принимая такую документацию, сторона признает, что такой материал является конфиденциальным, и соглашается не раскрывать ее любому третьему лицу без предварительного письменного согласия </w:t>
      </w:r>
      <w:r w:rsidR="00D85ED1" w:rsidRPr="001922F7">
        <w:rPr>
          <w:rFonts w:cs="Times New Roman"/>
        </w:rPr>
        <w:t xml:space="preserve">ГБУЗ «НПКЦ </w:t>
      </w:r>
      <w:proofErr w:type="spellStart"/>
      <w:r w:rsidR="00D85ED1" w:rsidRPr="001922F7">
        <w:rPr>
          <w:rFonts w:cs="Times New Roman"/>
        </w:rPr>
        <w:t>ДиТ</w:t>
      </w:r>
      <w:proofErr w:type="spellEnd"/>
      <w:r w:rsidR="00D85ED1" w:rsidRPr="001922F7">
        <w:rPr>
          <w:rFonts w:cs="Times New Roman"/>
        </w:rPr>
        <w:t xml:space="preserve"> ДЗМ»</w:t>
      </w:r>
      <w:r>
        <w:rPr>
          <w:rFonts w:cs="Calibri"/>
          <w:color w:val="000000" w:themeColor="text1"/>
          <w:szCs w:val="24"/>
        </w:rPr>
        <w:t xml:space="preserve"> </w:t>
      </w:r>
      <w:r w:rsidRPr="00DD124A">
        <w:rPr>
          <w:rFonts w:cs="Calibri"/>
          <w:color w:val="000000" w:themeColor="text1"/>
          <w:szCs w:val="24"/>
        </w:rPr>
        <w:t>и не использовать ее в любой другой цели, кроме предназначенной.</w:t>
      </w:r>
    </w:p>
    <w:p w14:paraId="788D01FD" w14:textId="77777777" w:rsidR="007006B7" w:rsidRDefault="007006B7">
      <w:pPr>
        <w:spacing w:after="200"/>
        <w:jc w:val="left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br w:type="page"/>
      </w:r>
    </w:p>
    <w:p w14:paraId="54924F34" w14:textId="77777777" w:rsidR="00676F6C" w:rsidRPr="007006B7" w:rsidRDefault="00676F6C" w:rsidP="00676F6C">
      <w:pPr>
        <w:pStyle w:val="1"/>
        <w:spacing w:before="240" w:after="0" w:line="259" w:lineRule="auto"/>
        <w:rPr>
          <w:lang w:eastAsia="ru-RU"/>
        </w:rPr>
      </w:pPr>
      <w:r w:rsidRPr="007006B7">
        <w:rPr>
          <w:lang w:eastAsia="ru-RU"/>
        </w:rPr>
        <w:lastRenderedPageBreak/>
        <w:t>Синопсис</w:t>
      </w:r>
      <w:bookmarkEnd w:id="0"/>
      <w:bookmarkEnd w:id="1"/>
      <w:r w:rsidRPr="007006B7">
        <w:rPr>
          <w:lang w:eastAsia="ru-RU"/>
        </w:rPr>
        <w:t xml:space="preserve"> </w:t>
      </w:r>
    </w:p>
    <w:tbl>
      <w:tblPr>
        <w:tblW w:w="523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444"/>
        <w:gridCol w:w="6296"/>
      </w:tblGrid>
      <w:tr w:rsidR="00676F6C" w:rsidRPr="007006B7" w14:paraId="7FA4346D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56751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957B4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Наименование исследования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686F6" w14:textId="7F3BF700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</w:tr>
      <w:tr w:rsidR="008A6E55" w:rsidRPr="007006B7" w14:paraId="727915D4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365EB" w14:textId="77777777" w:rsidR="008A6E55" w:rsidRPr="007006B7" w:rsidRDefault="008A6E55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9BDB7" w14:textId="758D77C9" w:rsidR="008A6E55" w:rsidRPr="007006B7" w:rsidRDefault="008A6E55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>Научная новизна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FEB0C" w14:textId="77777777" w:rsidR="008A6E55" w:rsidRPr="007006B7" w:rsidRDefault="008A6E55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</w:tr>
      <w:tr w:rsidR="00676F6C" w:rsidRPr="007006B7" w14:paraId="0E812D3E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C281E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BDDBE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Сроки проведения исследования, количество исследовательских центров и добровольцев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6BF2E" w14:textId="3A7FBBF4" w:rsidR="00676F6C" w:rsidRPr="007006B7" w:rsidRDefault="00676F6C" w:rsidP="00676F6C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</w:tr>
      <w:tr w:rsidR="00676F6C" w:rsidRPr="007006B7" w14:paraId="2663AB60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15BB9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88487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Цель исследования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0EAFC" w14:textId="515A4A58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</w:tr>
      <w:tr w:rsidR="00676F6C" w:rsidRPr="007006B7" w14:paraId="0470E8DC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255F2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7F71C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Задачи исследования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F139" w14:textId="0FE2EF7C" w:rsidR="0089704F" w:rsidRPr="007006B7" w:rsidRDefault="0089704F" w:rsidP="00226941">
            <w:pPr>
              <w:pStyle w:val="SDText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</w:tr>
      <w:tr w:rsidR="00676F6C" w:rsidRPr="007006B7" w14:paraId="485A1F10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1E888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2947B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Методология исследования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6FBE3" w14:textId="100A0F8A" w:rsidR="007006B7" w:rsidRPr="007006B7" w:rsidRDefault="007006B7" w:rsidP="00BA62C6">
            <w:pPr>
              <w:spacing w:after="0" w:line="240" w:lineRule="auto"/>
              <w:rPr>
                <w:rFonts w:cs="Times New Roman"/>
                <w:strike/>
                <w:sz w:val="28"/>
              </w:rPr>
            </w:pPr>
          </w:p>
        </w:tc>
      </w:tr>
      <w:tr w:rsidR="0028796D" w:rsidRPr="007006B7" w14:paraId="432F8761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A316A" w14:textId="77777777" w:rsidR="0028796D" w:rsidRPr="007006B7" w:rsidRDefault="0028796D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6703F" w14:textId="751F11F1" w:rsidR="0028796D" w:rsidRPr="007006B7" w:rsidRDefault="0028796D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>Соблюдение конфиденциальности</w:t>
            </w:r>
            <w:r w:rsidR="005B6566">
              <w:rPr>
                <w:rFonts w:cs="Times New Roman"/>
                <w:b/>
                <w:sz w:val="28"/>
                <w:lang w:eastAsia="ru-RU"/>
              </w:rPr>
              <w:t xml:space="preserve"> персональных данных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CF855" w14:textId="77777777" w:rsidR="0028796D" w:rsidRPr="007006B7" w:rsidRDefault="0028796D" w:rsidP="00BA62C6">
            <w:pPr>
              <w:spacing w:after="0" w:line="240" w:lineRule="auto"/>
              <w:rPr>
                <w:rFonts w:cs="Times New Roman"/>
                <w:strike/>
                <w:sz w:val="28"/>
              </w:rPr>
            </w:pPr>
          </w:p>
        </w:tc>
      </w:tr>
      <w:tr w:rsidR="0028796D" w:rsidRPr="007006B7" w14:paraId="187B1476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7F897" w14:textId="77777777" w:rsidR="0028796D" w:rsidRPr="007006B7" w:rsidRDefault="0028796D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86F2E" w14:textId="7B4B0816" w:rsidR="0028796D" w:rsidRDefault="0028796D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>Анонимизация данных (если предусмотрено)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E05A3" w14:textId="77777777" w:rsidR="0028796D" w:rsidRPr="007006B7" w:rsidRDefault="0028796D" w:rsidP="00BA62C6">
            <w:pPr>
              <w:spacing w:after="0" w:line="240" w:lineRule="auto"/>
              <w:rPr>
                <w:rFonts w:cs="Times New Roman"/>
                <w:strike/>
                <w:sz w:val="28"/>
              </w:rPr>
            </w:pPr>
          </w:p>
        </w:tc>
      </w:tr>
      <w:tr w:rsidR="00676F6C" w:rsidRPr="007006B7" w14:paraId="30DAEFD5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67C5C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D9D34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</w:rPr>
              <w:t xml:space="preserve">Продолжительность исследования 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4AE2E" w14:textId="6D02CA0B" w:rsidR="00676F6C" w:rsidRPr="007006B7" w:rsidRDefault="00676F6C" w:rsidP="00676F6C">
            <w:pPr>
              <w:pStyle w:val="SDText"/>
              <w:spacing w:after="0" w:line="240" w:lineRule="auto"/>
              <w:rPr>
                <w:rFonts w:cs="Times New Roman"/>
                <w:sz w:val="28"/>
                <w:szCs w:val="32"/>
              </w:rPr>
            </w:pPr>
          </w:p>
        </w:tc>
      </w:tr>
      <w:tr w:rsidR="00676F6C" w:rsidRPr="007006B7" w14:paraId="65539A2C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F7F0A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99977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Критерии включения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6504F" w14:textId="1F0DE895" w:rsidR="005C6306" w:rsidRPr="005C6306" w:rsidRDefault="005C6306" w:rsidP="005C6306">
            <w:pPr>
              <w:pStyle w:val="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676F6C" w:rsidRPr="007006B7" w14:paraId="73A2A6A3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E8205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ED336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Критерии невключения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0BCAA" w14:textId="73A054D9" w:rsidR="00676F6C" w:rsidRPr="007006B7" w:rsidRDefault="00676F6C" w:rsidP="00676F6C">
            <w:pPr>
              <w:pStyle w:val="SDText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="Times New Roman"/>
                <w:sz w:val="28"/>
                <w:szCs w:val="24"/>
              </w:rPr>
            </w:pPr>
          </w:p>
        </w:tc>
      </w:tr>
      <w:tr w:rsidR="00676F6C" w:rsidRPr="007006B7" w14:paraId="7CFE3E4A" w14:textId="77777777" w:rsidTr="00A73E5F">
        <w:trPr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FB619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9B2BA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Критерии исключения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A54A7" w14:textId="68E3F5ED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</w:tr>
      <w:tr w:rsidR="00676F6C" w:rsidRPr="007006B7" w14:paraId="53479CA4" w14:textId="77777777" w:rsidTr="00A73E5F">
        <w:trPr>
          <w:trHeight w:val="332"/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8A2DB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7C7CB5" w14:textId="77777777" w:rsidR="00676F6C" w:rsidRPr="007006B7" w:rsidRDefault="007006B7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szCs w:val="32"/>
              </w:rPr>
            </w:pPr>
            <w:r>
              <w:rPr>
                <w:rFonts w:cs="Times New Roman"/>
                <w:b/>
                <w:sz w:val="28"/>
                <w:szCs w:val="32"/>
              </w:rPr>
              <w:t xml:space="preserve">Проведение обследований 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8FABA" w14:textId="0C5E70EC" w:rsidR="00676F6C" w:rsidRPr="007006B7" w:rsidRDefault="00676F6C" w:rsidP="00226941">
            <w:pPr>
              <w:spacing w:after="0" w:line="240" w:lineRule="auto"/>
              <w:rPr>
                <w:rFonts w:cs="Times New Roman"/>
                <w:sz w:val="28"/>
              </w:rPr>
            </w:pPr>
          </w:p>
        </w:tc>
      </w:tr>
      <w:tr w:rsidR="007006B7" w:rsidRPr="007006B7" w14:paraId="54F8BD29" w14:textId="77777777" w:rsidTr="00A73E5F">
        <w:trPr>
          <w:trHeight w:val="332"/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12F11" w14:textId="77777777" w:rsidR="007006B7" w:rsidRPr="007006B7" w:rsidRDefault="007006B7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>о</w:t>
            </w: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7AA2B" w14:textId="77777777" w:rsidR="007006B7" w:rsidRPr="007006B7" w:rsidRDefault="007006B7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szCs w:val="32"/>
              </w:rPr>
            </w:pPr>
            <w:r>
              <w:rPr>
                <w:rFonts w:cs="Times New Roman"/>
                <w:b/>
                <w:sz w:val="28"/>
                <w:szCs w:val="32"/>
              </w:rPr>
              <w:t>Оценка качества жизни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80B5D" w14:textId="1E1ECFD3" w:rsidR="007006B7" w:rsidRPr="007006B7" w:rsidRDefault="007006B7" w:rsidP="00226941">
            <w:pPr>
              <w:spacing w:after="0" w:line="240" w:lineRule="auto"/>
              <w:rPr>
                <w:rFonts w:cs="Times New Roman"/>
                <w:sz w:val="28"/>
              </w:rPr>
            </w:pPr>
          </w:p>
        </w:tc>
      </w:tr>
      <w:tr w:rsidR="007006B7" w:rsidRPr="007006B7" w14:paraId="0607C1DF" w14:textId="77777777" w:rsidTr="00A73E5F">
        <w:trPr>
          <w:trHeight w:val="332"/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DA795" w14:textId="77777777" w:rsidR="007006B7" w:rsidRDefault="007006B7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2E93B" w14:textId="77777777" w:rsidR="007006B7" w:rsidRDefault="007006B7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szCs w:val="32"/>
              </w:rPr>
            </w:pPr>
            <w:r>
              <w:rPr>
                <w:rFonts w:cs="Times New Roman"/>
                <w:b/>
                <w:sz w:val="28"/>
                <w:szCs w:val="32"/>
              </w:rPr>
              <w:t>Применение опросников?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0A37B4" w14:textId="1F178D13" w:rsidR="007006B7" w:rsidRDefault="007006B7" w:rsidP="00226941">
            <w:pPr>
              <w:spacing w:after="0" w:line="240" w:lineRule="auto"/>
              <w:rPr>
                <w:rFonts w:cs="Times New Roman"/>
                <w:sz w:val="28"/>
              </w:rPr>
            </w:pPr>
          </w:p>
        </w:tc>
      </w:tr>
      <w:tr w:rsidR="00676F6C" w:rsidRPr="007006B7" w14:paraId="57E299FB" w14:textId="77777777" w:rsidTr="00A73E5F">
        <w:trPr>
          <w:trHeight w:val="332"/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53471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9C83D" w14:textId="77777777" w:rsidR="00676F6C" w:rsidRPr="007006B7" w:rsidRDefault="00676F6C" w:rsidP="007006B7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</w:rPr>
              <w:t>Оценка безопасности препаратов исследования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3A94C" w14:textId="658BC6F3" w:rsidR="00676F6C" w:rsidRPr="007006B7" w:rsidRDefault="00676F6C" w:rsidP="004953C4">
            <w:pPr>
              <w:spacing w:before="200" w:after="0" w:line="240" w:lineRule="auto"/>
              <w:contextualSpacing/>
              <w:rPr>
                <w:rFonts w:eastAsia="Times New Roman" w:cs="Times New Roman"/>
                <w:sz w:val="28"/>
              </w:rPr>
            </w:pPr>
          </w:p>
        </w:tc>
      </w:tr>
      <w:tr w:rsidR="00676F6C" w:rsidRPr="007006B7" w14:paraId="729822F6" w14:textId="77777777" w:rsidTr="00A73E5F">
        <w:trPr>
          <w:trHeight w:val="332"/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A1611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D4285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szCs w:val="32"/>
              </w:rPr>
              <w:t>Аналитический метод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DD8EE" w14:textId="3E5C4932" w:rsidR="00676F6C" w:rsidRPr="007006B7" w:rsidRDefault="00676F6C" w:rsidP="00226941">
            <w:pPr>
              <w:spacing w:after="0" w:line="240" w:lineRule="auto"/>
              <w:rPr>
                <w:rFonts w:eastAsia="Times New Roman" w:cs="Times New Roman"/>
                <w:sz w:val="28"/>
              </w:rPr>
            </w:pPr>
          </w:p>
        </w:tc>
      </w:tr>
      <w:tr w:rsidR="00676F6C" w:rsidRPr="007006B7" w14:paraId="0AD1190F" w14:textId="77777777" w:rsidTr="00A73E5F">
        <w:trPr>
          <w:trHeight w:val="332"/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224FD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1CDDD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  <w:r w:rsidRPr="007006B7">
              <w:rPr>
                <w:rFonts w:cs="Times New Roman"/>
                <w:b/>
                <w:sz w:val="28"/>
                <w:lang w:eastAsia="ru-RU"/>
              </w:rPr>
              <w:t>Обоснование размера выборки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3437D" w14:textId="7570D2BC" w:rsidR="00676F6C" w:rsidRPr="007006B7" w:rsidRDefault="00676F6C" w:rsidP="00226941">
            <w:pPr>
              <w:pStyle w:val="a7"/>
              <w:spacing w:after="0" w:line="240" w:lineRule="auto"/>
              <w:rPr>
                <w:sz w:val="28"/>
              </w:rPr>
            </w:pPr>
          </w:p>
        </w:tc>
      </w:tr>
      <w:tr w:rsidR="00676F6C" w:rsidRPr="007006B7" w14:paraId="2AF655D0" w14:textId="77777777" w:rsidTr="00A73E5F">
        <w:trPr>
          <w:trHeight w:val="332"/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B17AA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7859D" w14:textId="77777777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proofErr w:type="spellStart"/>
            <w:r w:rsidRPr="007006B7">
              <w:rPr>
                <w:rFonts w:cs="Times New Roman"/>
                <w:b/>
                <w:sz w:val="28"/>
                <w:lang w:eastAsia="ru-RU"/>
              </w:rPr>
              <w:t>Заслепление</w:t>
            </w:r>
            <w:proofErr w:type="spellEnd"/>
            <w:r w:rsidR="007006B7">
              <w:rPr>
                <w:rFonts w:cs="Times New Roman"/>
                <w:b/>
                <w:sz w:val="28"/>
                <w:lang w:eastAsia="ru-RU"/>
              </w:rPr>
              <w:t>/маскировка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D9BFF" w14:textId="045172C2" w:rsidR="00676F6C" w:rsidRPr="007006B7" w:rsidRDefault="00676F6C" w:rsidP="00226941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</w:tr>
      <w:tr w:rsidR="007006B7" w:rsidRPr="007006B7" w14:paraId="1915D0B4" w14:textId="77777777" w:rsidTr="00A73E5F">
        <w:trPr>
          <w:trHeight w:val="332"/>
          <w:jc w:val="center"/>
        </w:trPr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6CDAD" w14:textId="77777777" w:rsidR="007006B7" w:rsidRPr="007006B7" w:rsidRDefault="007006B7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D39C5" w14:textId="77777777" w:rsidR="007006B7" w:rsidRPr="007006B7" w:rsidRDefault="007006B7" w:rsidP="00226941">
            <w:pPr>
              <w:pStyle w:val="SDText"/>
              <w:spacing w:after="0" w:line="240" w:lineRule="auto"/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>Рандомизация</w:t>
            </w:r>
          </w:p>
        </w:tc>
        <w:tc>
          <w:tcPr>
            <w:tcW w:w="3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DFED3" w14:textId="43AC24B7" w:rsidR="007006B7" w:rsidRPr="007006B7" w:rsidRDefault="007006B7" w:rsidP="007006B7">
            <w:pPr>
              <w:pStyle w:val="SDText"/>
              <w:spacing w:after="0" w:line="240" w:lineRule="auto"/>
              <w:rPr>
                <w:rFonts w:cs="Times New Roman"/>
                <w:sz w:val="28"/>
                <w:lang w:eastAsia="ru-RU"/>
              </w:rPr>
            </w:pPr>
          </w:p>
        </w:tc>
      </w:tr>
    </w:tbl>
    <w:p w14:paraId="74F45105" w14:textId="77777777" w:rsidR="00676F6C" w:rsidRDefault="00676F6C">
      <w:pPr>
        <w:sectPr w:rsidR="00676F6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D51F88" w14:textId="77777777" w:rsidR="00676F6C" w:rsidRPr="00DD124A" w:rsidRDefault="00676F6C" w:rsidP="00676F6C">
      <w:pPr>
        <w:pStyle w:val="ad"/>
        <w:spacing w:after="0"/>
      </w:pPr>
      <w:r w:rsidRPr="00DD124A">
        <w:lastRenderedPageBreak/>
        <w:t>График процедур исследования</w:t>
      </w:r>
      <w:r w:rsidR="007006B7">
        <w:t xml:space="preserve"> формируется на основании Ваших данных</w:t>
      </w:r>
    </w:p>
    <w:tbl>
      <w:tblPr>
        <w:tblStyle w:val="ac"/>
        <w:tblW w:w="404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20"/>
        <w:gridCol w:w="2031"/>
        <w:gridCol w:w="2031"/>
      </w:tblGrid>
      <w:tr w:rsidR="00FE4B1B" w:rsidRPr="0043306C" w14:paraId="20400A18" w14:textId="77777777" w:rsidTr="00FE5E61">
        <w:trPr>
          <w:trHeight w:val="736"/>
          <w:tblHeader/>
          <w:jc w:val="center"/>
        </w:trPr>
        <w:tc>
          <w:tcPr>
            <w:tcW w:w="3276" w:type="pct"/>
            <w:vMerge w:val="restart"/>
            <w:vAlign w:val="center"/>
          </w:tcPr>
          <w:p w14:paraId="1A2781D8" w14:textId="77777777" w:rsidR="00FE4B1B" w:rsidRPr="0043306C" w:rsidRDefault="00FE4B1B" w:rsidP="00FE4B1B">
            <w:pPr>
              <w:pStyle w:val="a7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  <w:szCs w:val="20"/>
              </w:rPr>
              <w:t>Процедуры</w:t>
            </w:r>
          </w:p>
        </w:tc>
        <w:tc>
          <w:tcPr>
            <w:tcW w:w="862" w:type="pct"/>
            <w:vAlign w:val="center"/>
          </w:tcPr>
          <w:p w14:paraId="3C6F01B6" w14:textId="7F5F3A2F" w:rsidR="00FE4B1B" w:rsidRPr="0043306C" w:rsidRDefault="00FE4B1B" w:rsidP="00FE4B1B">
            <w:pPr>
              <w:pStyle w:val="a7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  <w:szCs w:val="20"/>
              </w:rPr>
              <w:t>Исследование</w:t>
            </w:r>
          </w:p>
        </w:tc>
        <w:tc>
          <w:tcPr>
            <w:tcW w:w="862" w:type="pct"/>
            <w:vAlign w:val="center"/>
          </w:tcPr>
          <w:p w14:paraId="78AD0259" w14:textId="699CB8EB" w:rsidR="00FE4B1B" w:rsidRPr="0043306C" w:rsidRDefault="00FE4B1B" w:rsidP="00FE4B1B">
            <w:pPr>
              <w:pStyle w:val="a7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  <w:szCs w:val="20"/>
              </w:rPr>
              <w:t>Исследование</w:t>
            </w:r>
          </w:p>
        </w:tc>
      </w:tr>
      <w:tr w:rsidR="00FE4B1B" w:rsidRPr="0043306C" w14:paraId="63E70EBA" w14:textId="77777777" w:rsidTr="00FE5E61">
        <w:trPr>
          <w:trHeight w:val="31"/>
          <w:tblHeader/>
          <w:jc w:val="center"/>
        </w:trPr>
        <w:tc>
          <w:tcPr>
            <w:tcW w:w="3276" w:type="pct"/>
            <w:vMerge/>
            <w:vAlign w:val="center"/>
          </w:tcPr>
          <w:p w14:paraId="53CFF4A3" w14:textId="77777777" w:rsidR="00FE4B1B" w:rsidRPr="0043306C" w:rsidRDefault="00FE4B1B" w:rsidP="00FE4B1B">
            <w:pPr>
              <w:pStyle w:val="a7"/>
              <w:spacing w:before="0"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1451C886" w14:textId="03482B98" w:rsidR="00FE4B1B" w:rsidRPr="0043306C" w:rsidRDefault="00FE4B1B" w:rsidP="00FE4B1B">
            <w:pPr>
              <w:pStyle w:val="a7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  <w:szCs w:val="20"/>
              </w:rPr>
              <w:t>1 День</w:t>
            </w:r>
          </w:p>
        </w:tc>
        <w:tc>
          <w:tcPr>
            <w:tcW w:w="862" w:type="pct"/>
            <w:vAlign w:val="center"/>
          </w:tcPr>
          <w:p w14:paraId="6BE8FAB6" w14:textId="08A18A0D" w:rsidR="00FE4B1B" w:rsidRPr="0043306C" w:rsidRDefault="00FE4B1B" w:rsidP="00FE4B1B">
            <w:pPr>
              <w:pStyle w:val="a7"/>
              <w:spacing w:before="0"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43306C">
              <w:rPr>
                <w:sz w:val="28"/>
                <w:szCs w:val="20"/>
              </w:rPr>
              <w:t xml:space="preserve"> День</w:t>
            </w:r>
          </w:p>
        </w:tc>
      </w:tr>
      <w:tr w:rsidR="00FE4B1B" w:rsidRPr="0043306C" w14:paraId="00651524" w14:textId="77777777" w:rsidTr="00FE5E61">
        <w:trPr>
          <w:trHeight w:val="31"/>
          <w:jc w:val="center"/>
        </w:trPr>
        <w:tc>
          <w:tcPr>
            <w:tcW w:w="3276" w:type="pct"/>
          </w:tcPr>
          <w:p w14:paraId="322CE417" w14:textId="7777777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left"/>
              <w:rPr>
                <w:sz w:val="28"/>
                <w:szCs w:val="20"/>
              </w:rPr>
            </w:pPr>
            <w:r w:rsidRPr="0043306C">
              <w:rPr>
                <w:sz w:val="28"/>
              </w:rPr>
              <w:t>Подписание Информированного согласия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5FE88772" w14:textId="02BD05EB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</w:rPr>
            </w:pPr>
            <w:r w:rsidRPr="0043306C">
              <w:rPr>
                <w:sz w:val="28"/>
              </w:rPr>
              <w:t>+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7F371D1E" w14:textId="20866BF6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</w:rPr>
              <w:t>+</w:t>
            </w:r>
          </w:p>
        </w:tc>
      </w:tr>
      <w:tr w:rsidR="00FE4B1B" w:rsidRPr="0043306C" w14:paraId="580DAFAA" w14:textId="77777777" w:rsidTr="00FE5E61">
        <w:trPr>
          <w:trHeight w:val="31"/>
          <w:jc w:val="center"/>
        </w:trPr>
        <w:tc>
          <w:tcPr>
            <w:tcW w:w="3276" w:type="pct"/>
          </w:tcPr>
          <w:p w14:paraId="40E8C8B1" w14:textId="7777777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left"/>
              <w:rPr>
                <w:sz w:val="28"/>
                <w:szCs w:val="20"/>
              </w:rPr>
            </w:pPr>
            <w:r w:rsidRPr="0043306C">
              <w:rPr>
                <w:sz w:val="28"/>
              </w:rPr>
              <w:t>Оценка критериев включения, невключения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18B32107" w14:textId="2898B57B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</w:rPr>
            </w:pPr>
            <w:r w:rsidRPr="0043306C">
              <w:rPr>
                <w:sz w:val="28"/>
              </w:rPr>
              <w:t>+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3D67F423" w14:textId="76A0FA66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</w:rPr>
              <w:t>+</w:t>
            </w:r>
          </w:p>
        </w:tc>
      </w:tr>
      <w:tr w:rsidR="00FE4B1B" w:rsidRPr="0043306C" w14:paraId="2384F780" w14:textId="77777777" w:rsidTr="00FE5E61">
        <w:trPr>
          <w:trHeight w:val="31"/>
          <w:jc w:val="center"/>
        </w:trPr>
        <w:tc>
          <w:tcPr>
            <w:tcW w:w="3276" w:type="pct"/>
          </w:tcPr>
          <w:p w14:paraId="2018FB81" w14:textId="7777777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left"/>
              <w:rPr>
                <w:sz w:val="28"/>
                <w:szCs w:val="20"/>
              </w:rPr>
            </w:pPr>
            <w:r w:rsidRPr="0043306C">
              <w:rPr>
                <w:sz w:val="28"/>
              </w:rPr>
              <w:t>Оценка критериев исключения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41008747" w14:textId="05770780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</w:rPr>
            </w:pPr>
            <w:r w:rsidRPr="0043306C">
              <w:rPr>
                <w:sz w:val="28"/>
              </w:rPr>
              <w:t>+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7975492B" w14:textId="2B06DAB1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</w:rPr>
              <w:t>+</w:t>
            </w:r>
          </w:p>
        </w:tc>
      </w:tr>
      <w:tr w:rsidR="00FE4B1B" w:rsidRPr="0043306C" w14:paraId="5A32B78B" w14:textId="77777777" w:rsidTr="00FE5E61">
        <w:trPr>
          <w:trHeight w:val="31"/>
          <w:jc w:val="center"/>
        </w:trPr>
        <w:tc>
          <w:tcPr>
            <w:tcW w:w="3276" w:type="pct"/>
          </w:tcPr>
          <w:p w14:paraId="3F17AD29" w14:textId="7777777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left"/>
              <w:rPr>
                <w:sz w:val="28"/>
                <w:szCs w:val="20"/>
              </w:rPr>
            </w:pPr>
            <w:r w:rsidRPr="0043306C">
              <w:rPr>
                <w:sz w:val="28"/>
              </w:rPr>
              <w:t>Сбор медицинского анамнеза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1225E4FF" w14:textId="426760D6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</w:rPr>
            </w:pPr>
            <w:r w:rsidRPr="0043306C">
              <w:rPr>
                <w:sz w:val="28"/>
              </w:rPr>
              <w:t>+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0A5AD890" w14:textId="4C527380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</w:rPr>
              <w:t>+</w:t>
            </w:r>
          </w:p>
        </w:tc>
      </w:tr>
      <w:tr w:rsidR="00FE4B1B" w:rsidRPr="0043306C" w14:paraId="5FB4543D" w14:textId="77777777" w:rsidTr="00FE5E61">
        <w:trPr>
          <w:trHeight w:val="31"/>
          <w:jc w:val="center"/>
        </w:trPr>
        <w:tc>
          <w:tcPr>
            <w:tcW w:w="3276" w:type="pct"/>
            <w:vAlign w:val="center"/>
          </w:tcPr>
          <w:p w14:paraId="66B84847" w14:textId="2BD63111" w:rsidR="00FE4B1B" w:rsidRPr="0043306C" w:rsidRDefault="00FE4B1B" w:rsidP="00FE4B1B">
            <w:pPr>
              <w:pStyle w:val="a7"/>
              <w:spacing w:before="0" w:after="0" w:line="240" w:lineRule="auto"/>
              <w:jc w:val="left"/>
              <w:rPr>
                <w:sz w:val="28"/>
                <w:szCs w:val="20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61FE1D95" w14:textId="7777777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46B9C481" w14:textId="52CEC8E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FE4B1B" w:rsidRPr="0043306C" w14:paraId="45A0607E" w14:textId="77777777" w:rsidTr="00FE5E61">
        <w:trPr>
          <w:trHeight w:val="31"/>
          <w:jc w:val="center"/>
        </w:trPr>
        <w:tc>
          <w:tcPr>
            <w:tcW w:w="3276" w:type="pct"/>
            <w:vAlign w:val="center"/>
          </w:tcPr>
          <w:p w14:paraId="0339778F" w14:textId="77777777" w:rsidR="00FE4B1B" w:rsidRPr="0043306C" w:rsidRDefault="00FE4B1B" w:rsidP="00FE4B1B">
            <w:pPr>
              <w:pStyle w:val="a7"/>
              <w:spacing w:before="0" w:after="0" w:line="240" w:lineRule="auto"/>
              <w:jc w:val="left"/>
              <w:rPr>
                <w:sz w:val="28"/>
                <w:szCs w:val="20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6191B75D" w14:textId="7777777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4EAC5E09" w14:textId="6CC1CAE5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</w:rPr>
            </w:pPr>
          </w:p>
        </w:tc>
      </w:tr>
      <w:tr w:rsidR="00FE4B1B" w:rsidRPr="0043306C" w14:paraId="433520A3" w14:textId="77777777" w:rsidTr="00FE5E61">
        <w:trPr>
          <w:trHeight w:val="31"/>
          <w:jc w:val="center"/>
        </w:trPr>
        <w:tc>
          <w:tcPr>
            <w:tcW w:w="3276" w:type="pct"/>
            <w:vAlign w:val="center"/>
          </w:tcPr>
          <w:p w14:paraId="26C8223D" w14:textId="77777777" w:rsidR="00FE4B1B" w:rsidRPr="0043306C" w:rsidRDefault="00FE4B1B" w:rsidP="00FE4B1B">
            <w:pPr>
              <w:pStyle w:val="a7"/>
              <w:spacing w:before="0" w:after="0" w:line="240" w:lineRule="auto"/>
              <w:jc w:val="left"/>
              <w:rPr>
                <w:sz w:val="28"/>
                <w:szCs w:val="20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289AE462" w14:textId="7777777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66D63827" w14:textId="2E345483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</w:rPr>
            </w:pPr>
          </w:p>
        </w:tc>
      </w:tr>
      <w:tr w:rsidR="00FE4B1B" w:rsidRPr="0043306C" w14:paraId="6FA351FB" w14:textId="77777777" w:rsidTr="00FE5E61">
        <w:trPr>
          <w:trHeight w:val="31"/>
          <w:jc w:val="center"/>
        </w:trPr>
        <w:tc>
          <w:tcPr>
            <w:tcW w:w="3276" w:type="pct"/>
          </w:tcPr>
          <w:p w14:paraId="24109E06" w14:textId="77777777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left"/>
              <w:rPr>
                <w:sz w:val="28"/>
                <w:szCs w:val="20"/>
              </w:rPr>
            </w:pPr>
            <w:r w:rsidRPr="0043306C">
              <w:rPr>
                <w:sz w:val="28"/>
              </w:rPr>
              <w:t xml:space="preserve">Рекомендации 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5DE1FDB6" w14:textId="12FAD972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  <w:szCs w:val="20"/>
              </w:rPr>
              <w:t>+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14:paraId="2C8B1B4E" w14:textId="59383F51" w:rsidR="00FE4B1B" w:rsidRPr="0043306C" w:rsidRDefault="00FE4B1B" w:rsidP="00FE4B1B">
            <w:pPr>
              <w:pStyle w:val="a7"/>
              <w:shd w:val="clear" w:color="auto" w:fill="FFFFFF" w:themeFill="background1"/>
              <w:spacing w:before="0" w:after="0" w:line="240" w:lineRule="auto"/>
              <w:jc w:val="center"/>
              <w:rPr>
                <w:sz w:val="28"/>
                <w:szCs w:val="20"/>
              </w:rPr>
            </w:pPr>
            <w:r w:rsidRPr="0043306C">
              <w:rPr>
                <w:sz w:val="28"/>
                <w:szCs w:val="20"/>
              </w:rPr>
              <w:t>+</w:t>
            </w:r>
          </w:p>
        </w:tc>
      </w:tr>
    </w:tbl>
    <w:p w14:paraId="678CF16F" w14:textId="77777777" w:rsidR="00676F6C" w:rsidRPr="00DD124A" w:rsidRDefault="00676F6C" w:rsidP="004953C4">
      <w:pPr>
        <w:pStyle w:val="ae"/>
        <w:spacing w:line="240" w:lineRule="auto"/>
        <w:rPr>
          <w:sz w:val="12"/>
          <w:szCs w:val="16"/>
        </w:rPr>
      </w:pPr>
    </w:p>
    <w:sectPr w:rsidR="00676F6C" w:rsidRPr="00DD124A" w:rsidSect="00676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5F903" w14:textId="77777777" w:rsidR="003D5DA0" w:rsidRDefault="003D5DA0" w:rsidP="00676F6C">
      <w:pPr>
        <w:spacing w:after="0" w:line="240" w:lineRule="auto"/>
      </w:pPr>
      <w:r>
        <w:separator/>
      </w:r>
    </w:p>
  </w:endnote>
  <w:endnote w:type="continuationSeparator" w:id="0">
    <w:p w14:paraId="26116EB7" w14:textId="77777777" w:rsidR="003D5DA0" w:rsidRDefault="003D5DA0" w:rsidP="006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10FB1" w14:textId="77777777" w:rsidR="00BA62C6" w:rsidRDefault="00BA62C6" w:rsidP="00676F6C">
    <w:pPr>
      <w:pStyle w:val="af2"/>
      <w:jc w:val="center"/>
    </w:pPr>
    <w:r>
      <w:t>КОНФИДЕНЦИАЛЬНО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714DB" w14:textId="77777777" w:rsidR="003D5DA0" w:rsidRDefault="003D5DA0" w:rsidP="00676F6C">
      <w:pPr>
        <w:spacing w:after="0" w:line="240" w:lineRule="auto"/>
      </w:pPr>
      <w:r>
        <w:separator/>
      </w:r>
    </w:p>
  </w:footnote>
  <w:footnote w:type="continuationSeparator" w:id="0">
    <w:p w14:paraId="51ED47CB" w14:textId="77777777" w:rsidR="003D5DA0" w:rsidRDefault="003D5DA0" w:rsidP="0067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20" w:firstRow="1" w:lastRow="0" w:firstColumn="0" w:lastColumn="0" w:noHBand="0" w:noVBand="0"/>
    </w:tblPr>
    <w:tblGrid>
      <w:gridCol w:w="5058"/>
      <w:gridCol w:w="9461"/>
    </w:tblGrid>
    <w:tr w:rsidR="00BA62C6" w:rsidRPr="0079073B" w14:paraId="2F818B27" w14:textId="77777777" w:rsidTr="00226941">
      <w:trPr>
        <w:trHeight w:val="26"/>
      </w:trPr>
      <w:tc>
        <w:tcPr>
          <w:tcW w:w="1742" w:type="pct"/>
        </w:tcPr>
        <w:p w14:paraId="4599B7C2" w14:textId="77777777" w:rsidR="00BA62C6" w:rsidRPr="00054C1C" w:rsidRDefault="00BA62C6" w:rsidP="00226941">
          <w:pPr>
            <w:tabs>
              <w:tab w:val="center" w:pos="4677"/>
              <w:tab w:val="right" w:pos="9355"/>
            </w:tabs>
            <w:spacing w:after="0"/>
            <w:rPr>
              <w:rFonts w:eastAsia="Times New Roman"/>
              <w:noProof/>
              <w:sz w:val="20"/>
              <w:szCs w:val="20"/>
            </w:rPr>
          </w:pPr>
          <w:r>
            <w:rPr>
              <w:sz w:val="20"/>
              <w:szCs w:val="20"/>
            </w:rPr>
            <w:t>НАЗВАНИЕ</w:t>
          </w:r>
        </w:p>
      </w:tc>
      <w:tc>
        <w:tcPr>
          <w:tcW w:w="3258" w:type="pct"/>
        </w:tcPr>
        <w:p w14:paraId="352B5509" w14:textId="20A04239" w:rsidR="00BA62C6" w:rsidRPr="00AB371F" w:rsidRDefault="00BA62C6" w:rsidP="00727E6B">
          <w:pPr>
            <w:spacing w:after="0"/>
            <w:jc w:val="center"/>
            <w:rPr>
              <w:rFonts w:cs="Times New Roman"/>
              <w:b/>
              <w:i/>
            </w:rPr>
          </w:pPr>
          <w:r w:rsidRPr="00AB371F">
            <w:rPr>
              <w:rFonts w:cs="Times New Roman"/>
              <w:b/>
            </w:rPr>
            <w:t>«</w:t>
          </w:r>
          <w:r w:rsidR="00FE4B1B">
            <w:rPr>
              <w:rFonts w:cs="Times New Roman"/>
              <w:b/>
            </w:rPr>
            <w:t xml:space="preserve">                       </w:t>
          </w:r>
          <w:r>
            <w:rPr>
              <w:rFonts w:cs="Times New Roman"/>
              <w:b/>
            </w:rPr>
            <w:t>»</w:t>
          </w:r>
        </w:p>
        <w:p w14:paraId="5A69FFA7" w14:textId="77777777" w:rsidR="00BA62C6" w:rsidRPr="0079073B" w:rsidRDefault="00BA62C6" w:rsidP="00226941">
          <w:pPr>
            <w:tabs>
              <w:tab w:val="center" w:pos="4677"/>
              <w:tab w:val="right" w:pos="9355"/>
            </w:tabs>
            <w:spacing w:after="0"/>
            <w:jc w:val="right"/>
            <w:rPr>
              <w:rFonts w:eastAsia="Times New Roman"/>
              <w:noProof/>
              <w:sz w:val="20"/>
              <w:szCs w:val="20"/>
            </w:rPr>
          </w:pPr>
          <w:r w:rsidRPr="0079073B">
            <w:rPr>
              <w:rFonts w:eastAsia="Times New Roman"/>
              <w:noProof/>
              <w:sz w:val="20"/>
              <w:szCs w:val="20"/>
            </w:rPr>
            <w:t xml:space="preserve">Стр. </w:t>
          </w:r>
          <w:r w:rsidRPr="0079073B">
            <w:rPr>
              <w:rFonts w:eastAsia="Times New Roman"/>
              <w:noProof/>
              <w:sz w:val="20"/>
              <w:szCs w:val="20"/>
            </w:rPr>
            <w:fldChar w:fldCharType="begin"/>
          </w:r>
          <w:r w:rsidRPr="0079073B">
            <w:rPr>
              <w:rFonts w:eastAsia="Times New Roman"/>
              <w:noProof/>
              <w:sz w:val="20"/>
              <w:szCs w:val="20"/>
            </w:rPr>
            <w:instrText xml:space="preserve"> PAGE </w:instrText>
          </w:r>
          <w:r w:rsidRPr="0079073B">
            <w:rPr>
              <w:rFonts w:eastAsia="Times New Roman"/>
              <w:noProof/>
              <w:sz w:val="20"/>
              <w:szCs w:val="20"/>
            </w:rPr>
            <w:fldChar w:fldCharType="separate"/>
          </w:r>
          <w:r w:rsidR="0043306C">
            <w:rPr>
              <w:rFonts w:eastAsia="Times New Roman"/>
              <w:noProof/>
              <w:sz w:val="20"/>
              <w:szCs w:val="20"/>
            </w:rPr>
            <w:t>2</w:t>
          </w:r>
          <w:r w:rsidRPr="0079073B">
            <w:rPr>
              <w:rFonts w:eastAsia="Times New Roman"/>
              <w:noProof/>
              <w:sz w:val="20"/>
              <w:szCs w:val="20"/>
            </w:rPr>
            <w:fldChar w:fldCharType="end"/>
          </w:r>
          <w:r w:rsidRPr="0079073B">
            <w:rPr>
              <w:rFonts w:eastAsia="Times New Roman"/>
              <w:noProof/>
              <w:sz w:val="20"/>
              <w:szCs w:val="20"/>
            </w:rPr>
            <w:t xml:space="preserve"> из </w:t>
          </w:r>
          <w:r w:rsidRPr="0079073B">
            <w:rPr>
              <w:rFonts w:eastAsia="Times New Roman"/>
              <w:noProof/>
              <w:sz w:val="20"/>
              <w:szCs w:val="20"/>
            </w:rPr>
            <w:fldChar w:fldCharType="begin"/>
          </w:r>
          <w:r w:rsidRPr="0079073B">
            <w:rPr>
              <w:rFonts w:eastAsia="Times New Roman"/>
              <w:noProof/>
              <w:sz w:val="20"/>
              <w:szCs w:val="20"/>
            </w:rPr>
            <w:instrText xml:space="preserve"> NUMPAGES </w:instrText>
          </w:r>
          <w:r w:rsidRPr="0079073B">
            <w:rPr>
              <w:rFonts w:eastAsia="Times New Roman"/>
              <w:noProof/>
              <w:sz w:val="20"/>
              <w:szCs w:val="20"/>
            </w:rPr>
            <w:fldChar w:fldCharType="separate"/>
          </w:r>
          <w:r w:rsidR="0043306C">
            <w:rPr>
              <w:rFonts w:eastAsia="Times New Roman"/>
              <w:noProof/>
              <w:sz w:val="20"/>
              <w:szCs w:val="20"/>
            </w:rPr>
            <w:t>5</w:t>
          </w:r>
          <w:r w:rsidRPr="0079073B">
            <w:rPr>
              <w:rFonts w:eastAsia="Times New Roman"/>
              <w:noProof/>
              <w:sz w:val="20"/>
              <w:szCs w:val="20"/>
            </w:rPr>
            <w:fldChar w:fldCharType="end"/>
          </w:r>
        </w:p>
      </w:tc>
    </w:tr>
    <w:tr w:rsidR="00BA62C6" w:rsidRPr="00E04CA5" w14:paraId="3F0051D2" w14:textId="77777777" w:rsidTr="00226941">
      <w:trPr>
        <w:trHeight w:val="115"/>
      </w:trPr>
      <w:tc>
        <w:tcPr>
          <w:tcW w:w="1742" w:type="pct"/>
        </w:tcPr>
        <w:p w14:paraId="17C416B6" w14:textId="77777777" w:rsidR="00BA62C6" w:rsidRPr="005A05CF" w:rsidRDefault="00BA62C6" w:rsidP="00226941">
          <w:pPr>
            <w:tabs>
              <w:tab w:val="center" w:pos="1995"/>
              <w:tab w:val="right" w:pos="9355"/>
            </w:tabs>
            <w:spacing w:after="0"/>
            <w:rPr>
              <w:rFonts w:eastAsia="Times New Roman"/>
              <w:noProof/>
              <w:sz w:val="20"/>
              <w:szCs w:val="20"/>
            </w:rPr>
          </w:pPr>
          <w:r>
            <w:rPr>
              <w:rFonts w:eastAsia="Times New Roman"/>
              <w:noProof/>
              <w:sz w:val="20"/>
              <w:szCs w:val="20"/>
            </w:rPr>
            <w:t>КОД ПРОГРАММЫ</w:t>
          </w:r>
        </w:p>
      </w:tc>
      <w:tc>
        <w:tcPr>
          <w:tcW w:w="3258" w:type="pct"/>
        </w:tcPr>
        <w:p w14:paraId="58A7F8CA" w14:textId="2D5077E5" w:rsidR="00BA62C6" w:rsidRPr="00E04CA5" w:rsidRDefault="00BA62C6" w:rsidP="00226941">
          <w:pPr>
            <w:tabs>
              <w:tab w:val="center" w:pos="4677"/>
              <w:tab w:val="right" w:pos="9355"/>
            </w:tabs>
            <w:spacing w:after="0"/>
            <w:ind w:left="-426" w:firstLine="426"/>
            <w:jc w:val="right"/>
            <w:rPr>
              <w:rFonts w:eastAsia="Times New Roman"/>
              <w:noProof/>
              <w:sz w:val="20"/>
              <w:szCs w:val="20"/>
            </w:rPr>
          </w:pPr>
          <w:r w:rsidRPr="00E04CA5">
            <w:rPr>
              <w:rFonts w:eastAsia="Times New Roman"/>
              <w:noProof/>
              <w:sz w:val="20"/>
              <w:szCs w:val="20"/>
            </w:rPr>
            <w:t xml:space="preserve">Версия </w:t>
          </w:r>
          <w:r w:rsidRPr="00EA2ADE">
            <w:rPr>
              <w:rFonts w:eastAsia="Times New Roman"/>
              <w:noProof/>
              <w:sz w:val="20"/>
              <w:szCs w:val="20"/>
            </w:rPr>
            <w:fldChar w:fldCharType="begin"/>
          </w:r>
          <w:r w:rsidRPr="00EA2ADE">
            <w:rPr>
              <w:rFonts w:eastAsia="Times New Roman"/>
              <w:noProof/>
              <w:sz w:val="20"/>
              <w:szCs w:val="20"/>
            </w:rPr>
            <w:instrText xml:space="preserve"> STYLEREF  ProtVers  \* MERGEFORMAT </w:instrText>
          </w:r>
          <w:r w:rsidRPr="00EA2ADE">
            <w:rPr>
              <w:rFonts w:eastAsia="Times New Roman"/>
              <w:noProof/>
              <w:sz w:val="20"/>
              <w:szCs w:val="20"/>
            </w:rPr>
            <w:fldChar w:fldCharType="end"/>
          </w:r>
          <w:r w:rsidRPr="00EA2ADE">
            <w:rPr>
              <w:rFonts w:eastAsia="Times New Roman"/>
              <w:noProof/>
              <w:sz w:val="20"/>
              <w:szCs w:val="20"/>
            </w:rPr>
            <w:t xml:space="preserve"> от </w:t>
          </w:r>
          <w:r w:rsidRPr="00EA2ADE">
            <w:rPr>
              <w:rFonts w:eastAsia="Times New Roman"/>
              <w:noProof/>
              <w:sz w:val="20"/>
              <w:szCs w:val="20"/>
            </w:rPr>
            <w:fldChar w:fldCharType="begin"/>
          </w:r>
          <w:r w:rsidRPr="00EA2ADE">
            <w:rPr>
              <w:rFonts w:eastAsia="Times New Roman"/>
              <w:noProof/>
              <w:sz w:val="20"/>
              <w:szCs w:val="20"/>
            </w:rPr>
            <w:instrText xml:space="preserve"> STYLEREF  ProtVersDate  \* MERGEFORMAT </w:instrText>
          </w:r>
          <w:r w:rsidRPr="00EA2ADE">
            <w:rPr>
              <w:rFonts w:eastAsia="Times New Roman"/>
              <w:noProof/>
              <w:sz w:val="20"/>
              <w:szCs w:val="20"/>
            </w:rPr>
            <w:fldChar w:fldCharType="end"/>
          </w:r>
        </w:p>
      </w:tc>
    </w:tr>
  </w:tbl>
  <w:p w14:paraId="0A4FC979" w14:textId="77777777" w:rsidR="00BA62C6" w:rsidRPr="00676F6C" w:rsidRDefault="00BA62C6" w:rsidP="00676F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02CF"/>
    <w:multiLevelType w:val="multilevel"/>
    <w:tmpl w:val="09A42878"/>
    <w:lvl w:ilvl="0">
      <w:start w:val="1"/>
      <w:numFmt w:val="decimal"/>
      <w:pStyle w:val="a"/>
      <w:lvlText w:val="%1."/>
      <w:lvlJc w:val="left"/>
      <w:pPr>
        <w:ind w:left="680" w:hanging="39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9"/>
        </w:tabs>
        <w:ind w:left="294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567"/>
      </w:pPr>
      <w:rPr>
        <w:rFonts w:hint="default"/>
      </w:rPr>
    </w:lvl>
  </w:abstractNum>
  <w:abstractNum w:abstractNumId="1" w15:restartNumberingAfterBreak="0">
    <w:nsid w:val="0AEF2B52"/>
    <w:multiLevelType w:val="hybridMultilevel"/>
    <w:tmpl w:val="19B0EDD4"/>
    <w:lvl w:ilvl="0" w:tplc="D8CA697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01ADC"/>
    <w:multiLevelType w:val="hybridMultilevel"/>
    <w:tmpl w:val="150CB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029D"/>
    <w:multiLevelType w:val="hybridMultilevel"/>
    <w:tmpl w:val="D2E2D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4492D"/>
    <w:multiLevelType w:val="hybridMultilevel"/>
    <w:tmpl w:val="2924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6EE8"/>
    <w:multiLevelType w:val="hybridMultilevel"/>
    <w:tmpl w:val="0C84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1B45"/>
    <w:multiLevelType w:val="multilevel"/>
    <w:tmpl w:val="C910145E"/>
    <w:lvl w:ilvl="0">
      <w:start w:val="1"/>
      <w:numFmt w:val="bullet"/>
      <w:pStyle w:val="a0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81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2" w:hanging="45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5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9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423" w:hanging="397"/>
      </w:pPr>
      <w:rPr>
        <w:rFonts w:ascii="Wingdings" w:hAnsi="Wingdings" w:hint="default"/>
      </w:rPr>
    </w:lvl>
  </w:abstractNum>
  <w:abstractNum w:abstractNumId="7" w15:restartNumberingAfterBreak="0">
    <w:nsid w:val="39B92DFE"/>
    <w:multiLevelType w:val="multilevel"/>
    <w:tmpl w:val="32BCAE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527" w:hanging="864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E920091"/>
    <w:multiLevelType w:val="hybridMultilevel"/>
    <w:tmpl w:val="0AF84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E746FF"/>
    <w:multiLevelType w:val="hybridMultilevel"/>
    <w:tmpl w:val="B2F4E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3E51A2"/>
    <w:multiLevelType w:val="hybridMultilevel"/>
    <w:tmpl w:val="401E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6C"/>
    <w:rsid w:val="000019CB"/>
    <w:rsid w:val="00006B48"/>
    <w:rsid w:val="001A1384"/>
    <w:rsid w:val="00226941"/>
    <w:rsid w:val="0028796D"/>
    <w:rsid w:val="002A19B8"/>
    <w:rsid w:val="003513ED"/>
    <w:rsid w:val="003D5DA0"/>
    <w:rsid w:val="0043306C"/>
    <w:rsid w:val="00435D1A"/>
    <w:rsid w:val="00471D08"/>
    <w:rsid w:val="004953C4"/>
    <w:rsid w:val="005305F5"/>
    <w:rsid w:val="00576FCB"/>
    <w:rsid w:val="005B6566"/>
    <w:rsid w:val="005C6306"/>
    <w:rsid w:val="00632833"/>
    <w:rsid w:val="00676F6C"/>
    <w:rsid w:val="007006B7"/>
    <w:rsid w:val="00721784"/>
    <w:rsid w:val="00727E6B"/>
    <w:rsid w:val="00737C29"/>
    <w:rsid w:val="00810452"/>
    <w:rsid w:val="0089704F"/>
    <w:rsid w:val="008A6E55"/>
    <w:rsid w:val="009A36FF"/>
    <w:rsid w:val="009A7CB5"/>
    <w:rsid w:val="009C16EB"/>
    <w:rsid w:val="00A23FBB"/>
    <w:rsid w:val="00A73E5F"/>
    <w:rsid w:val="00AA00F7"/>
    <w:rsid w:val="00B65086"/>
    <w:rsid w:val="00BA62C6"/>
    <w:rsid w:val="00D5473A"/>
    <w:rsid w:val="00D85ED1"/>
    <w:rsid w:val="00E56DE3"/>
    <w:rsid w:val="00EB65BA"/>
    <w:rsid w:val="00F00A25"/>
    <w:rsid w:val="00FC3420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EB91"/>
  <w15:docId w15:val="{6336CB67-49F7-4217-AC4F-255FB2C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6F6C"/>
    <w:pPr>
      <w:spacing w:after="160"/>
      <w:jc w:val="both"/>
    </w:pPr>
    <w:rPr>
      <w:rFonts w:eastAsiaTheme="minorHAnsi" w:cstheme="minorBidi"/>
      <w:szCs w:val="22"/>
    </w:rPr>
  </w:style>
  <w:style w:type="paragraph" w:styleId="1">
    <w:name w:val="heading 1"/>
    <w:basedOn w:val="SDText"/>
    <w:next w:val="2"/>
    <w:link w:val="10"/>
    <w:uiPriority w:val="9"/>
    <w:qFormat/>
    <w:rsid w:val="00676F6C"/>
    <w:pPr>
      <w:keepNext/>
      <w:keepLines/>
      <w:spacing w:before="120" w:after="240" w:line="360" w:lineRule="auto"/>
      <w:ind w:left="431" w:hanging="431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Heading 2 Char1,Heading 2 Char Char,Heading 2 Char1 Char,Heading 2 Char Char Char,Heading 2 Char Char1,Heading 2 Char1 Char1 Char,Heading 2 Char Char Char1 Char,Heading 2 Char1 Char1 Char Char Char,Heading 2 Char Char Char1 Char Char Char"/>
    <w:basedOn w:val="a1"/>
    <w:next w:val="a1"/>
    <w:link w:val="20"/>
    <w:uiPriority w:val="9"/>
    <w:unhideWhenUsed/>
    <w:qFormat/>
    <w:rsid w:val="00AA00F7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aliases w:val="Heading 3 Char1,Heading 3 Char Char,Heading 3 Char1 Char Char,Heading 3 Char Char Char Char,Heading 3 Char1 Char Char Char Char,Heading 3 Char Char Char Char Char Char,Heading 3 Char1 Char1 Char,Heading 3 Char Char Char1 Char"/>
    <w:basedOn w:val="SDText"/>
    <w:next w:val="SDText"/>
    <w:link w:val="30"/>
    <w:uiPriority w:val="9"/>
    <w:unhideWhenUsed/>
    <w:qFormat/>
    <w:rsid w:val="00676F6C"/>
    <w:pPr>
      <w:keepNext/>
      <w:keepLines/>
      <w:spacing w:before="120" w:after="120" w:line="360" w:lineRule="auto"/>
      <w:ind w:left="720" w:hanging="720"/>
      <w:outlineLvl w:val="2"/>
    </w:pPr>
    <w:rPr>
      <w:rFonts w:eastAsiaTheme="majorEastAsia" w:cstheme="majorBidi"/>
      <w:b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676F6C"/>
    <w:pPr>
      <w:keepNext/>
      <w:keepLines/>
      <w:spacing w:before="120" w:after="120" w:line="240" w:lineRule="auto"/>
      <w:ind w:left="7527" w:hanging="864"/>
      <w:jc w:val="left"/>
      <w:outlineLvl w:val="3"/>
    </w:pPr>
    <w:rPr>
      <w:rFonts w:eastAsiaTheme="majorEastAsia" w:cstheme="majorBidi"/>
      <w:b/>
      <w:i/>
      <w:iCs/>
      <w:color w:val="000000" w:themeColor="text1"/>
      <w:szCs w:val="24"/>
      <w:lang w:eastAsia="ru-RU"/>
    </w:rPr>
  </w:style>
  <w:style w:type="paragraph" w:styleId="5">
    <w:name w:val="heading 5"/>
    <w:basedOn w:val="SDText"/>
    <w:next w:val="SDText"/>
    <w:link w:val="50"/>
    <w:uiPriority w:val="9"/>
    <w:unhideWhenUsed/>
    <w:qFormat/>
    <w:rsid w:val="00676F6C"/>
    <w:pPr>
      <w:keepNext/>
      <w:keepLines/>
      <w:spacing w:before="60" w:after="60"/>
      <w:ind w:left="1008" w:hanging="1008"/>
      <w:outlineLvl w:val="4"/>
    </w:pPr>
    <w:rPr>
      <w:rFonts w:eastAsiaTheme="majorEastAsia" w:cstheme="majorBidi"/>
      <w:i/>
    </w:rPr>
  </w:style>
  <w:style w:type="paragraph" w:styleId="6">
    <w:name w:val="heading 6"/>
    <w:basedOn w:val="a1"/>
    <w:next w:val="a1"/>
    <w:link w:val="60"/>
    <w:uiPriority w:val="9"/>
    <w:unhideWhenUsed/>
    <w:qFormat/>
    <w:rsid w:val="00676F6C"/>
    <w:pPr>
      <w:keepNext/>
      <w:keepLines/>
      <w:spacing w:before="60" w:after="60"/>
      <w:ind w:left="1151" w:hanging="1151"/>
      <w:outlineLvl w:val="5"/>
    </w:pPr>
    <w:rPr>
      <w:rFonts w:eastAsiaTheme="majorEastAsia" w:cstheme="majorBidi"/>
      <w:i/>
      <w:color w:val="000000" w:themeColor="text1"/>
      <w:u w:val="single"/>
    </w:rPr>
  </w:style>
  <w:style w:type="paragraph" w:styleId="7">
    <w:name w:val="heading 7"/>
    <w:basedOn w:val="a1"/>
    <w:next w:val="a1"/>
    <w:link w:val="70"/>
    <w:uiPriority w:val="9"/>
    <w:unhideWhenUsed/>
    <w:qFormat/>
    <w:rsid w:val="00676F6C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unhideWhenUsed/>
    <w:qFormat/>
    <w:rsid w:val="00676F6C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676F6C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eading 2 Char1 Знак,Heading 2 Char Char Знак,Heading 2 Char1 Char Знак,Heading 2 Char Char Char Знак,Heading 2 Char Char1 Знак,Heading 2 Char1 Char1 Char Знак,Heading 2 Char Char Char1 Char Знак"/>
    <w:basedOn w:val="a2"/>
    <w:link w:val="2"/>
    <w:uiPriority w:val="9"/>
    <w:rsid w:val="00AA00F7"/>
    <w:rPr>
      <w:rFonts w:eastAsiaTheme="majorEastAsia" w:cstheme="majorBidi"/>
      <w:b/>
      <w:bCs/>
      <w:sz w:val="28"/>
      <w:szCs w:val="26"/>
    </w:rPr>
  </w:style>
  <w:style w:type="character" w:customStyle="1" w:styleId="10">
    <w:name w:val="Заголовок 1 Знак"/>
    <w:basedOn w:val="a2"/>
    <w:link w:val="1"/>
    <w:uiPriority w:val="9"/>
    <w:rsid w:val="00676F6C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30">
    <w:name w:val="Заголовок 3 Знак"/>
    <w:aliases w:val="Heading 3 Char1 Знак,Heading 3 Char Char Знак,Heading 3 Char1 Char Char Знак,Heading 3 Char Char Char Char Знак,Heading 3 Char1 Char Char Char Char Знак,Heading 3 Char Char Char Char Char Char Знак,Heading 3 Char1 Char1 Char Знак"/>
    <w:basedOn w:val="a2"/>
    <w:link w:val="3"/>
    <w:uiPriority w:val="9"/>
    <w:rsid w:val="00676F6C"/>
    <w:rPr>
      <w:rFonts w:eastAsiaTheme="majorEastAsia" w:cstheme="majorBidi"/>
      <w:b/>
      <w:color w:val="000000" w:themeColor="text1"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676F6C"/>
    <w:rPr>
      <w:rFonts w:eastAsiaTheme="majorEastAsia" w:cstheme="majorBidi"/>
      <w:b/>
      <w:i/>
      <w:iCs/>
      <w:color w:val="000000" w:themeColor="text1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676F6C"/>
    <w:rPr>
      <w:rFonts w:eastAsiaTheme="majorEastAsia" w:cstheme="majorBidi"/>
      <w:i/>
      <w:color w:val="000000" w:themeColor="text1"/>
      <w:sz w:val="32"/>
      <w:szCs w:val="22"/>
    </w:rPr>
  </w:style>
  <w:style w:type="character" w:customStyle="1" w:styleId="60">
    <w:name w:val="Заголовок 6 Знак"/>
    <w:basedOn w:val="a2"/>
    <w:link w:val="6"/>
    <w:uiPriority w:val="9"/>
    <w:rsid w:val="00676F6C"/>
    <w:rPr>
      <w:rFonts w:eastAsiaTheme="majorEastAsia" w:cstheme="majorBidi"/>
      <w:i/>
      <w:color w:val="000000" w:themeColor="text1"/>
      <w:szCs w:val="22"/>
      <w:u w:val="single"/>
    </w:rPr>
  </w:style>
  <w:style w:type="character" w:customStyle="1" w:styleId="70">
    <w:name w:val="Заголовок 7 Знак"/>
    <w:basedOn w:val="a2"/>
    <w:link w:val="7"/>
    <w:uiPriority w:val="9"/>
    <w:rsid w:val="00676F6C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80">
    <w:name w:val="Заголовок 8 Знак"/>
    <w:basedOn w:val="a2"/>
    <w:link w:val="8"/>
    <w:uiPriority w:val="9"/>
    <w:rsid w:val="00676F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rsid w:val="00676F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DText">
    <w:name w:val="SD_Text"/>
    <w:basedOn w:val="a1"/>
    <w:link w:val="SDText0"/>
    <w:qFormat/>
    <w:rsid w:val="00676F6C"/>
    <w:rPr>
      <w:color w:val="000000" w:themeColor="text1"/>
      <w:sz w:val="32"/>
    </w:rPr>
  </w:style>
  <w:style w:type="character" w:customStyle="1" w:styleId="SDText0">
    <w:name w:val="SD_Text Знак"/>
    <w:basedOn w:val="10"/>
    <w:link w:val="SDText"/>
    <w:rsid w:val="00676F6C"/>
    <w:rPr>
      <w:rFonts w:eastAsiaTheme="minorHAnsi" w:cstheme="minorBidi"/>
      <w:b w:val="0"/>
      <w:color w:val="000000" w:themeColor="text1"/>
      <w:sz w:val="32"/>
      <w:szCs w:val="22"/>
    </w:rPr>
  </w:style>
  <w:style w:type="paragraph" w:styleId="a5">
    <w:name w:val="List Paragraph"/>
    <w:basedOn w:val="a1"/>
    <w:link w:val="a6"/>
    <w:uiPriority w:val="34"/>
    <w:qFormat/>
    <w:rsid w:val="00676F6C"/>
    <w:pPr>
      <w:suppressAutoHyphens/>
      <w:autoSpaceDN w:val="0"/>
      <w:spacing w:after="0"/>
      <w:textAlignment w:val="baseline"/>
    </w:pPr>
    <w:rPr>
      <w:rFonts w:eastAsia="Calibri" w:cs="Times New Roman"/>
      <w:kern w:val="3"/>
      <w:szCs w:val="20"/>
      <w:lang w:val="en-US"/>
    </w:rPr>
  </w:style>
  <w:style w:type="paragraph" w:styleId="a0">
    <w:name w:val="List Bullet"/>
    <w:uiPriority w:val="2"/>
    <w:qFormat/>
    <w:rsid w:val="00676F6C"/>
    <w:pPr>
      <w:numPr>
        <w:numId w:val="2"/>
      </w:numPr>
      <w:spacing w:before="200" w:line="288" w:lineRule="auto"/>
      <w:contextualSpacing/>
      <w:jc w:val="both"/>
    </w:pPr>
    <w:rPr>
      <w:rFonts w:eastAsiaTheme="minorEastAsia" w:cstheme="minorBidi"/>
      <w:szCs w:val="24"/>
      <w:lang w:eastAsia="ru-RU"/>
    </w:rPr>
  </w:style>
  <w:style w:type="character" w:customStyle="1" w:styleId="a6">
    <w:name w:val="Абзац списка Знак"/>
    <w:basedOn w:val="a2"/>
    <w:link w:val="a5"/>
    <w:uiPriority w:val="34"/>
    <w:rsid w:val="00676F6C"/>
    <w:rPr>
      <w:rFonts w:eastAsia="Calibri"/>
      <w:kern w:val="3"/>
      <w:lang w:val="en-US"/>
    </w:rPr>
  </w:style>
  <w:style w:type="paragraph" w:customStyle="1" w:styleId="a7">
    <w:name w:val="СФ_Текст"/>
    <w:link w:val="a8"/>
    <w:qFormat/>
    <w:rsid w:val="00676F6C"/>
    <w:pPr>
      <w:spacing w:before="120" w:after="120" w:line="288" w:lineRule="auto"/>
      <w:jc w:val="both"/>
    </w:pPr>
    <w:rPr>
      <w:szCs w:val="24"/>
      <w:lang w:eastAsia="ru-RU"/>
    </w:rPr>
  </w:style>
  <w:style w:type="character" w:customStyle="1" w:styleId="a8">
    <w:name w:val="СФ_Текст Знак"/>
    <w:basedOn w:val="a2"/>
    <w:link w:val="a7"/>
    <w:rsid w:val="00676F6C"/>
    <w:rPr>
      <w:szCs w:val="24"/>
      <w:lang w:eastAsia="ru-RU"/>
    </w:rPr>
  </w:style>
  <w:style w:type="paragraph" w:styleId="a">
    <w:name w:val="List Number"/>
    <w:uiPriority w:val="2"/>
    <w:qFormat/>
    <w:rsid w:val="00676F6C"/>
    <w:pPr>
      <w:numPr>
        <w:numId w:val="10"/>
      </w:numPr>
      <w:spacing w:before="120" w:after="120" w:line="288" w:lineRule="auto"/>
      <w:contextualSpacing/>
    </w:pPr>
    <w:rPr>
      <w:rFonts w:eastAsiaTheme="minorEastAsia" w:cstheme="minorBidi"/>
      <w:szCs w:val="24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6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76F6C"/>
    <w:rPr>
      <w:rFonts w:ascii="Tahoma" w:eastAsiaTheme="minorHAnsi" w:hAnsi="Tahoma" w:cs="Tahoma"/>
      <w:sz w:val="16"/>
      <w:szCs w:val="16"/>
    </w:rPr>
  </w:style>
  <w:style w:type="character" w:styleId="ab">
    <w:name w:val="Placeholder Text"/>
    <w:basedOn w:val="a2"/>
    <w:uiPriority w:val="99"/>
    <w:semiHidden/>
    <w:rsid w:val="00676F6C"/>
    <w:rPr>
      <w:color w:val="808080"/>
    </w:rPr>
  </w:style>
  <w:style w:type="table" w:styleId="ac">
    <w:name w:val="Table Grid"/>
    <w:basedOn w:val="a3"/>
    <w:uiPriority w:val="59"/>
    <w:rsid w:val="0067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1"/>
    <w:next w:val="a1"/>
    <w:uiPriority w:val="9"/>
    <w:unhideWhenUsed/>
    <w:qFormat/>
    <w:rsid w:val="00676F6C"/>
    <w:pPr>
      <w:keepNext/>
      <w:keepLines/>
      <w:suppressAutoHyphens/>
      <w:spacing w:after="200"/>
      <w:jc w:val="left"/>
    </w:pPr>
    <w:rPr>
      <w:b/>
      <w:iCs/>
      <w:szCs w:val="18"/>
    </w:rPr>
  </w:style>
  <w:style w:type="paragraph" w:styleId="ae">
    <w:name w:val="footnote text"/>
    <w:basedOn w:val="a1"/>
    <w:link w:val="af"/>
    <w:uiPriority w:val="99"/>
    <w:unhideWhenUsed/>
    <w:rsid w:val="00676F6C"/>
    <w:pPr>
      <w:spacing w:after="0"/>
    </w:pPr>
    <w:rPr>
      <w:sz w:val="18"/>
      <w:szCs w:val="20"/>
    </w:rPr>
  </w:style>
  <w:style w:type="character" w:customStyle="1" w:styleId="af">
    <w:name w:val="Текст сноски Знак"/>
    <w:basedOn w:val="a2"/>
    <w:link w:val="ae"/>
    <w:uiPriority w:val="99"/>
    <w:rsid w:val="00676F6C"/>
    <w:rPr>
      <w:rFonts w:eastAsiaTheme="minorHAnsi" w:cstheme="minorBidi"/>
      <w:sz w:val="18"/>
    </w:rPr>
  </w:style>
  <w:style w:type="paragraph" w:customStyle="1" w:styleId="ProtID">
    <w:name w:val="ProtID"/>
    <w:basedOn w:val="SDText"/>
    <w:link w:val="ProtID0"/>
    <w:qFormat/>
    <w:rsid w:val="00676F6C"/>
    <w:rPr>
      <w:rFonts w:eastAsiaTheme="majorEastAsia"/>
      <w:szCs w:val="32"/>
      <w:lang w:val="en-US"/>
    </w:rPr>
  </w:style>
  <w:style w:type="paragraph" w:customStyle="1" w:styleId="ProtVers">
    <w:name w:val="ProtVers"/>
    <w:basedOn w:val="SDText"/>
    <w:link w:val="ProtVers0"/>
    <w:qFormat/>
    <w:rsid w:val="00676F6C"/>
    <w:rPr>
      <w:rFonts w:eastAsiaTheme="majorEastAsia"/>
      <w:szCs w:val="32"/>
      <w:lang w:val="en-US" w:eastAsia="ru-RU"/>
    </w:rPr>
  </w:style>
  <w:style w:type="character" w:customStyle="1" w:styleId="ProtID0">
    <w:name w:val="ProtID Знак"/>
    <w:basedOn w:val="SDText0"/>
    <w:link w:val="ProtID"/>
    <w:rsid w:val="00676F6C"/>
    <w:rPr>
      <w:rFonts w:eastAsiaTheme="majorEastAsia" w:cstheme="minorBidi"/>
      <w:b w:val="0"/>
      <w:color w:val="000000" w:themeColor="text1"/>
      <w:sz w:val="32"/>
      <w:szCs w:val="32"/>
      <w:lang w:val="en-US"/>
    </w:rPr>
  </w:style>
  <w:style w:type="paragraph" w:customStyle="1" w:styleId="ProtVersDate">
    <w:name w:val="ProtVersDate"/>
    <w:basedOn w:val="SDText"/>
    <w:link w:val="ProtVersDate0"/>
    <w:qFormat/>
    <w:rsid w:val="00676F6C"/>
    <w:rPr>
      <w:rFonts w:eastAsiaTheme="majorEastAsia"/>
      <w:szCs w:val="32"/>
      <w:lang w:eastAsia="ru-RU"/>
    </w:rPr>
  </w:style>
  <w:style w:type="character" w:customStyle="1" w:styleId="ProtVers0">
    <w:name w:val="ProtVers Знак"/>
    <w:basedOn w:val="SDText0"/>
    <w:link w:val="ProtVers"/>
    <w:rsid w:val="00676F6C"/>
    <w:rPr>
      <w:rFonts w:eastAsiaTheme="majorEastAsia" w:cstheme="minorBidi"/>
      <w:b w:val="0"/>
      <w:color w:val="000000" w:themeColor="text1"/>
      <w:sz w:val="32"/>
      <w:szCs w:val="32"/>
      <w:lang w:val="en-US" w:eastAsia="ru-RU"/>
    </w:rPr>
  </w:style>
  <w:style w:type="paragraph" w:customStyle="1" w:styleId="IpName">
    <w:name w:val="IpName"/>
    <w:basedOn w:val="SDText"/>
    <w:link w:val="IpName0"/>
    <w:qFormat/>
    <w:rsid w:val="00676F6C"/>
    <w:rPr>
      <w:rFonts w:eastAsiaTheme="majorEastAsia"/>
      <w:szCs w:val="32"/>
      <w:lang w:eastAsia="ru-RU"/>
    </w:rPr>
  </w:style>
  <w:style w:type="character" w:customStyle="1" w:styleId="ProtVersDate0">
    <w:name w:val="ProtVersDate Знак"/>
    <w:basedOn w:val="SDText0"/>
    <w:link w:val="ProtVersDate"/>
    <w:rsid w:val="00676F6C"/>
    <w:rPr>
      <w:rFonts w:eastAsiaTheme="majorEastAsia" w:cstheme="minorBidi"/>
      <w:b w:val="0"/>
      <w:color w:val="000000" w:themeColor="text1"/>
      <w:sz w:val="32"/>
      <w:szCs w:val="32"/>
      <w:lang w:eastAsia="ru-RU"/>
    </w:rPr>
  </w:style>
  <w:style w:type="paragraph" w:customStyle="1" w:styleId="ProtName">
    <w:name w:val="ProtName"/>
    <w:basedOn w:val="SDText"/>
    <w:link w:val="ProtName0"/>
    <w:qFormat/>
    <w:rsid w:val="00676F6C"/>
    <w:pPr>
      <w:spacing w:after="0"/>
    </w:pPr>
    <w:rPr>
      <w:rFonts w:eastAsiaTheme="majorEastAsia"/>
      <w:szCs w:val="32"/>
      <w:lang w:eastAsia="ru-RU"/>
    </w:rPr>
  </w:style>
  <w:style w:type="character" w:customStyle="1" w:styleId="IpName0">
    <w:name w:val="IpName Знак"/>
    <w:basedOn w:val="SDText0"/>
    <w:link w:val="IpName"/>
    <w:rsid w:val="00676F6C"/>
    <w:rPr>
      <w:rFonts w:eastAsiaTheme="majorEastAsia" w:cstheme="minorBidi"/>
      <w:b w:val="0"/>
      <w:color w:val="000000" w:themeColor="text1"/>
      <w:sz w:val="32"/>
      <w:szCs w:val="32"/>
      <w:lang w:eastAsia="ru-RU"/>
    </w:rPr>
  </w:style>
  <w:style w:type="paragraph" w:customStyle="1" w:styleId="Sponsor">
    <w:name w:val="Sponsor"/>
    <w:basedOn w:val="SDText"/>
    <w:link w:val="Sponsor0"/>
    <w:qFormat/>
    <w:rsid w:val="00676F6C"/>
    <w:pPr>
      <w:spacing w:after="0"/>
    </w:pPr>
    <w:rPr>
      <w:rFonts w:eastAsiaTheme="majorEastAsia"/>
      <w:szCs w:val="32"/>
      <w:lang w:eastAsia="ru-RU"/>
    </w:rPr>
  </w:style>
  <w:style w:type="character" w:customStyle="1" w:styleId="ProtName0">
    <w:name w:val="ProtName Знак"/>
    <w:basedOn w:val="SDText0"/>
    <w:link w:val="ProtName"/>
    <w:rsid w:val="00676F6C"/>
    <w:rPr>
      <w:rFonts w:eastAsiaTheme="majorEastAsia" w:cstheme="minorBidi"/>
      <w:b w:val="0"/>
      <w:color w:val="000000" w:themeColor="text1"/>
      <w:sz w:val="32"/>
      <w:szCs w:val="32"/>
      <w:lang w:eastAsia="ru-RU"/>
    </w:rPr>
  </w:style>
  <w:style w:type="character" w:customStyle="1" w:styleId="Sponsor0">
    <w:name w:val="Sponsor Знак"/>
    <w:basedOn w:val="SDText0"/>
    <w:link w:val="Sponsor"/>
    <w:rsid w:val="00676F6C"/>
    <w:rPr>
      <w:rFonts w:eastAsiaTheme="majorEastAsia" w:cstheme="minorBidi"/>
      <w:b w:val="0"/>
      <w:color w:val="000000" w:themeColor="text1"/>
      <w:sz w:val="32"/>
      <w:szCs w:val="32"/>
      <w:lang w:eastAsia="ru-RU"/>
    </w:rPr>
  </w:style>
  <w:style w:type="paragraph" w:styleId="af0">
    <w:name w:val="header"/>
    <w:basedOn w:val="a1"/>
    <w:link w:val="af1"/>
    <w:uiPriority w:val="99"/>
    <w:unhideWhenUsed/>
    <w:rsid w:val="0067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676F6C"/>
    <w:rPr>
      <w:rFonts w:eastAsiaTheme="minorHAnsi" w:cstheme="minorBidi"/>
      <w:szCs w:val="22"/>
    </w:rPr>
  </w:style>
  <w:style w:type="paragraph" w:styleId="af2">
    <w:name w:val="footer"/>
    <w:basedOn w:val="a1"/>
    <w:link w:val="af3"/>
    <w:uiPriority w:val="99"/>
    <w:unhideWhenUsed/>
    <w:rsid w:val="0067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676F6C"/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5F3A-1117-4B2A-8A2C-9333E7C1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Пчелинцева Ольга Игоревна</dc:creator>
  <cp:lastModifiedBy>Пчелинцева Ольга Игоревна</cp:lastModifiedBy>
  <cp:revision>11</cp:revision>
  <dcterms:created xsi:type="dcterms:W3CDTF">2020-09-07T13:49:00Z</dcterms:created>
  <dcterms:modified xsi:type="dcterms:W3CDTF">2021-01-28T10:24:00Z</dcterms:modified>
</cp:coreProperties>
</file>