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84" w:rsidRPr="005C6F59" w:rsidRDefault="00741684" w:rsidP="00741684">
      <w:pPr>
        <w:spacing w:after="0" w:line="360" w:lineRule="auto"/>
        <w:contextualSpacing/>
        <w:jc w:val="both"/>
        <w:rPr>
          <w:b/>
          <w:sz w:val="28"/>
          <w:szCs w:val="28"/>
        </w:rPr>
      </w:pPr>
      <w:r w:rsidRPr="005C6F59">
        <w:rPr>
          <w:rFonts w:ascii="Times New Roman" w:hAnsi="Times New Roman" w:cs="Times New Roman"/>
          <w:b/>
          <w:sz w:val="28"/>
          <w:szCs w:val="28"/>
        </w:rPr>
        <w:t>Памятка для персонала «</w:t>
      </w:r>
      <w:bookmarkStart w:id="0" w:name="_GoBack"/>
      <w:bookmarkEnd w:id="0"/>
      <w:r w:rsidRPr="005C6F59">
        <w:rPr>
          <w:rFonts w:ascii="Times New Roman" w:hAnsi="Times New Roman" w:cs="Times New Roman"/>
          <w:b/>
          <w:sz w:val="28"/>
          <w:szCs w:val="28"/>
        </w:rPr>
        <w:t>Как проводить очаговую дезинфекцию»</w:t>
      </w:r>
    </w:p>
    <w:p w:rsidR="005C6F59" w:rsidRDefault="005C6F59" w:rsidP="007416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684" w:rsidRPr="005C6F59" w:rsidRDefault="00741684" w:rsidP="007416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F59">
        <w:rPr>
          <w:rFonts w:ascii="Times New Roman" w:hAnsi="Times New Roman" w:cs="Times New Roman"/>
          <w:sz w:val="28"/>
          <w:szCs w:val="28"/>
        </w:rPr>
        <w:t xml:space="preserve">Если в медорганизации есть подтвержденный случай заражения </w:t>
      </w:r>
      <w:r w:rsidRPr="005C6F5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6F59">
        <w:rPr>
          <w:rFonts w:ascii="Times New Roman" w:hAnsi="Times New Roman" w:cs="Times New Roman"/>
          <w:sz w:val="28"/>
          <w:szCs w:val="28"/>
        </w:rPr>
        <w:t xml:space="preserve">-19, незамедлительно проводят очаговую дезинфекцию. </w:t>
      </w:r>
    </w:p>
    <w:p w:rsidR="00741684" w:rsidRPr="005C6F59" w:rsidRDefault="00741684" w:rsidP="007416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F59">
        <w:rPr>
          <w:rFonts w:ascii="Times New Roman" w:hAnsi="Times New Roman" w:cs="Times New Roman"/>
          <w:sz w:val="28"/>
          <w:szCs w:val="28"/>
        </w:rPr>
        <w:t xml:space="preserve">Все поверхности и медизделия, которые окружают пациента, протирайте тканью, смоченной дезраствором. </w:t>
      </w:r>
    </w:p>
    <w:p w:rsidR="00741684" w:rsidRPr="005C6F59" w:rsidRDefault="00741684" w:rsidP="007416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F59">
        <w:rPr>
          <w:rFonts w:ascii="Times New Roman" w:hAnsi="Times New Roman" w:cs="Times New Roman"/>
          <w:sz w:val="28"/>
          <w:szCs w:val="28"/>
        </w:rPr>
        <w:t xml:space="preserve">Белье, предметы ухода, столовую посуду и медизделия погружайте в рабочий раствор дезсредства. </w:t>
      </w:r>
    </w:p>
    <w:p w:rsidR="00741684" w:rsidRPr="005C6F59" w:rsidRDefault="00741684" w:rsidP="007416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F59">
        <w:rPr>
          <w:rFonts w:ascii="Times New Roman" w:hAnsi="Times New Roman" w:cs="Times New Roman"/>
          <w:sz w:val="28"/>
          <w:szCs w:val="28"/>
        </w:rPr>
        <w:t xml:space="preserve">Обеззараживайте воздух с помощью рециркуляторов или фильтров. </w:t>
      </w:r>
    </w:p>
    <w:p w:rsidR="00741684" w:rsidRPr="005C6F59" w:rsidRDefault="00741684" w:rsidP="007416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F59">
        <w:rPr>
          <w:rFonts w:ascii="Times New Roman" w:hAnsi="Times New Roman" w:cs="Times New Roman"/>
          <w:sz w:val="28"/>
          <w:szCs w:val="28"/>
        </w:rPr>
        <w:t xml:space="preserve">Для гигиенической обработки рук в очаге </w:t>
      </w:r>
      <w:r w:rsidRPr="005C6F5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6F59">
        <w:rPr>
          <w:rFonts w:ascii="Times New Roman" w:hAnsi="Times New Roman" w:cs="Times New Roman"/>
          <w:sz w:val="28"/>
          <w:szCs w:val="28"/>
        </w:rPr>
        <w:t>-19 используйте только спиртосодержащие кожные антисептики. Обеззараживайте руки после каждого контакта с кожей и слизистыми оболочками пациента, его биологическими жидкостями, а также мебелью и оборудованием, которые расположены в палате.</w:t>
      </w:r>
    </w:p>
    <w:p w:rsidR="00741684" w:rsidRPr="005C6F59" w:rsidRDefault="00741684" w:rsidP="007416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F59">
        <w:rPr>
          <w:rFonts w:ascii="Times New Roman" w:hAnsi="Times New Roman" w:cs="Times New Roman"/>
          <w:sz w:val="28"/>
          <w:szCs w:val="28"/>
        </w:rPr>
        <w:t>Заключительную очаговую дезинфекцию проводите сразу после выписки, смерти или перемещения больного. Для этого все поверхности в помещении оросите раствором дезсредств на основе хлорактивных и</w:t>
      </w:r>
      <w:r w:rsidR="008A4700" w:rsidRPr="005C6F59">
        <w:rPr>
          <w:rFonts w:ascii="Times New Roman" w:hAnsi="Times New Roman" w:cs="Times New Roman"/>
          <w:sz w:val="28"/>
          <w:szCs w:val="28"/>
        </w:rPr>
        <w:t>ли</w:t>
      </w:r>
      <w:r w:rsidRPr="005C6F59">
        <w:rPr>
          <w:rFonts w:ascii="Times New Roman" w:hAnsi="Times New Roman" w:cs="Times New Roman"/>
          <w:sz w:val="28"/>
          <w:szCs w:val="28"/>
        </w:rPr>
        <w:t xml:space="preserve"> кислородактивных соединений. Проведите обеззараживание воздуха с помощью открытых ультрафиолетовых облучателей и аэрозолей дезсредств.</w:t>
      </w:r>
    </w:p>
    <w:sectPr w:rsidR="00741684" w:rsidRPr="005C6F59" w:rsidSect="00FD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329"/>
    <w:multiLevelType w:val="hybridMultilevel"/>
    <w:tmpl w:val="1A26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A92"/>
    <w:multiLevelType w:val="hybridMultilevel"/>
    <w:tmpl w:val="7968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7477D"/>
    <w:multiLevelType w:val="hybridMultilevel"/>
    <w:tmpl w:val="1F70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F2C"/>
    <w:multiLevelType w:val="hybridMultilevel"/>
    <w:tmpl w:val="6F1E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99"/>
    <w:rsid w:val="00121021"/>
    <w:rsid w:val="004B36E8"/>
    <w:rsid w:val="005C6F59"/>
    <w:rsid w:val="00741684"/>
    <w:rsid w:val="008A4700"/>
    <w:rsid w:val="00A93099"/>
    <w:rsid w:val="00B25839"/>
    <w:rsid w:val="00CC0060"/>
    <w:rsid w:val="00F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20F8B-91C0-488B-92D7-FDF602D0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8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84"/>
    <w:pPr>
      <w:ind w:left="720"/>
      <w:contextualSpacing/>
    </w:pPr>
  </w:style>
  <w:style w:type="paragraph" w:customStyle="1" w:styleId="ConsPlusNormal">
    <w:name w:val="ConsPlusNormal"/>
    <w:rsid w:val="00741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A4"/>
    <w:uiPriority w:val="99"/>
    <w:rsid w:val="00741684"/>
    <w:rPr>
      <w:rFonts w:ascii="BalticaC" w:hAnsi="BalticaC" w:cs="BalticaC" w:hint="default"/>
      <w:color w:val="221E1F"/>
      <w:sz w:val="19"/>
      <w:szCs w:val="19"/>
    </w:rPr>
  </w:style>
  <w:style w:type="table" w:styleId="a5">
    <w:name w:val="Table Grid"/>
    <w:basedOn w:val="a1"/>
    <w:uiPriority w:val="39"/>
    <w:rsid w:val="0074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41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Елена</cp:lastModifiedBy>
  <cp:revision>2</cp:revision>
  <cp:lastPrinted>2020-04-01T12:00:00Z</cp:lastPrinted>
  <dcterms:created xsi:type="dcterms:W3CDTF">2020-04-04T17:16:00Z</dcterms:created>
  <dcterms:modified xsi:type="dcterms:W3CDTF">2020-04-04T17:16:00Z</dcterms:modified>
</cp:coreProperties>
</file>